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0" w:rsidRPr="006B3ED9" w:rsidRDefault="007347A0" w:rsidP="007347A0">
      <w:pPr>
        <w:jc w:val="center"/>
        <w:rPr>
          <w:b/>
          <w:bCs/>
          <w:sz w:val="28"/>
          <w:szCs w:val="28"/>
        </w:rPr>
      </w:pPr>
      <w:r w:rsidRPr="006B3ED9">
        <w:rPr>
          <w:bCs/>
          <w:noProof/>
          <w:sz w:val="48"/>
          <w:szCs w:val="48"/>
        </w:rPr>
        <w:drawing>
          <wp:inline distT="0" distB="0" distL="0" distR="0">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Pr="006B3ED9" w:rsidRDefault="007347A0" w:rsidP="007347A0">
      <w:pPr>
        <w:jc w:val="center"/>
        <w:rPr>
          <w:b/>
          <w:bCs/>
          <w:sz w:val="28"/>
          <w:szCs w:val="28"/>
        </w:rPr>
      </w:pPr>
      <w:r w:rsidRPr="006B3ED9">
        <w:rPr>
          <w:b/>
          <w:bCs/>
          <w:sz w:val="28"/>
          <w:szCs w:val="28"/>
        </w:rPr>
        <w:t>Кемеровская область</w:t>
      </w:r>
    </w:p>
    <w:p w:rsidR="007347A0" w:rsidRPr="006B3ED9" w:rsidRDefault="007347A0" w:rsidP="007347A0">
      <w:pPr>
        <w:jc w:val="center"/>
        <w:rPr>
          <w:b/>
          <w:bCs/>
          <w:sz w:val="28"/>
          <w:szCs w:val="28"/>
        </w:rPr>
      </w:pPr>
      <w:r w:rsidRPr="006B3ED9">
        <w:rPr>
          <w:b/>
          <w:bCs/>
          <w:sz w:val="28"/>
          <w:szCs w:val="28"/>
        </w:rPr>
        <w:t xml:space="preserve">АДМИНИСТРАЦИЯ ГУРЬЕВСКОГО </w:t>
      </w:r>
    </w:p>
    <w:p w:rsidR="007347A0" w:rsidRPr="006B3ED9" w:rsidRDefault="007347A0" w:rsidP="007347A0">
      <w:pPr>
        <w:jc w:val="center"/>
        <w:rPr>
          <w:b/>
          <w:bCs/>
          <w:sz w:val="28"/>
          <w:szCs w:val="28"/>
        </w:rPr>
      </w:pPr>
      <w:r w:rsidRPr="006B3ED9">
        <w:rPr>
          <w:b/>
          <w:bCs/>
          <w:sz w:val="28"/>
          <w:szCs w:val="28"/>
        </w:rPr>
        <w:t>МУНИЦИПАЛЬНОГО РАЙОНА</w:t>
      </w:r>
    </w:p>
    <w:p w:rsidR="007347A0" w:rsidRPr="006B3ED9" w:rsidRDefault="007347A0" w:rsidP="007347A0">
      <w:pPr>
        <w:ind w:left="-426"/>
        <w:jc w:val="center"/>
        <w:rPr>
          <w:sz w:val="28"/>
          <w:szCs w:val="28"/>
        </w:rPr>
      </w:pPr>
    </w:p>
    <w:p w:rsidR="007347A0" w:rsidRPr="006B3ED9" w:rsidRDefault="007347A0" w:rsidP="007347A0">
      <w:pPr>
        <w:keepNext/>
        <w:jc w:val="center"/>
        <w:outlineLvl w:val="0"/>
        <w:rPr>
          <w:rFonts w:eastAsia="Arial Unicode MS"/>
          <w:b/>
          <w:bCs/>
          <w:sz w:val="28"/>
          <w:szCs w:val="28"/>
        </w:rPr>
      </w:pPr>
      <w:r w:rsidRPr="006B3ED9">
        <w:rPr>
          <w:rFonts w:eastAsia="Arial Unicode MS"/>
          <w:b/>
          <w:bCs/>
          <w:sz w:val="28"/>
          <w:szCs w:val="28"/>
        </w:rPr>
        <w:t>ПОСТАНОВЛЕНИЕ</w:t>
      </w:r>
    </w:p>
    <w:p w:rsidR="007347A0" w:rsidRPr="006B3ED9" w:rsidRDefault="007347A0" w:rsidP="007347A0">
      <w:pPr>
        <w:rPr>
          <w:sz w:val="28"/>
          <w:szCs w:val="28"/>
        </w:rPr>
      </w:pPr>
    </w:p>
    <w:p w:rsidR="007347A0" w:rsidRPr="000544D2" w:rsidRDefault="004A380A" w:rsidP="007347A0">
      <w:pPr>
        <w:tabs>
          <w:tab w:val="left" w:pos="6405"/>
        </w:tabs>
        <w:rPr>
          <w:b/>
          <w:sz w:val="28"/>
          <w:szCs w:val="28"/>
        </w:rPr>
      </w:pPr>
      <w:r>
        <w:rPr>
          <w:b/>
          <w:sz w:val="28"/>
          <w:szCs w:val="28"/>
        </w:rPr>
        <w:t>От</w:t>
      </w:r>
      <w:r w:rsidR="002B29F4">
        <w:rPr>
          <w:b/>
          <w:sz w:val="28"/>
          <w:szCs w:val="28"/>
        </w:rPr>
        <w:t xml:space="preserve"> </w:t>
      </w:r>
      <w:r w:rsidR="00991735">
        <w:rPr>
          <w:b/>
          <w:sz w:val="28"/>
          <w:szCs w:val="28"/>
        </w:rPr>
        <w:t>27</w:t>
      </w:r>
      <w:r w:rsidR="00D054B4">
        <w:rPr>
          <w:b/>
          <w:sz w:val="28"/>
          <w:szCs w:val="28"/>
        </w:rPr>
        <w:t>.</w:t>
      </w:r>
      <w:r w:rsidR="002E59DA">
        <w:rPr>
          <w:b/>
          <w:sz w:val="28"/>
          <w:szCs w:val="28"/>
        </w:rPr>
        <w:t>08</w:t>
      </w:r>
      <w:r w:rsidR="000A1AD3">
        <w:rPr>
          <w:b/>
          <w:sz w:val="28"/>
          <w:szCs w:val="28"/>
        </w:rPr>
        <w:t>.2015</w:t>
      </w:r>
      <w:r w:rsidR="00146D83">
        <w:rPr>
          <w:b/>
          <w:sz w:val="28"/>
          <w:szCs w:val="28"/>
        </w:rPr>
        <w:t xml:space="preserve"> </w:t>
      </w:r>
      <w:r w:rsidR="007347A0" w:rsidRPr="006B3ED9">
        <w:rPr>
          <w:b/>
          <w:sz w:val="28"/>
          <w:szCs w:val="28"/>
        </w:rPr>
        <w:t>г.</w:t>
      </w:r>
      <w:r w:rsidR="00BC6E06">
        <w:rPr>
          <w:b/>
          <w:sz w:val="28"/>
          <w:szCs w:val="28"/>
        </w:rPr>
        <w:t xml:space="preserve">               </w:t>
      </w:r>
      <w:r w:rsidR="002B29F4">
        <w:rPr>
          <w:b/>
          <w:sz w:val="28"/>
          <w:szCs w:val="28"/>
        </w:rPr>
        <w:t xml:space="preserve"> </w:t>
      </w:r>
      <w:r w:rsidR="00A72BA6">
        <w:rPr>
          <w:b/>
          <w:sz w:val="28"/>
          <w:szCs w:val="28"/>
        </w:rPr>
        <w:t xml:space="preserve">                 </w:t>
      </w:r>
      <w:r w:rsidR="007347A0" w:rsidRPr="006B3ED9">
        <w:rPr>
          <w:b/>
          <w:sz w:val="28"/>
          <w:szCs w:val="28"/>
        </w:rPr>
        <w:t xml:space="preserve">№ </w:t>
      </w:r>
      <w:r w:rsidR="00E94053">
        <w:rPr>
          <w:b/>
          <w:sz w:val="28"/>
          <w:szCs w:val="28"/>
        </w:rPr>
        <w:t>17</w:t>
      </w:r>
      <w:r w:rsidR="00991735">
        <w:rPr>
          <w:b/>
          <w:sz w:val="28"/>
          <w:szCs w:val="28"/>
        </w:rPr>
        <w:t>07</w:t>
      </w:r>
    </w:p>
    <w:p w:rsidR="0053278E" w:rsidRDefault="0053278E" w:rsidP="007347A0">
      <w:pPr>
        <w:tabs>
          <w:tab w:val="left" w:pos="6405"/>
        </w:tabs>
        <w:rPr>
          <w:b/>
          <w:sz w:val="28"/>
          <w:szCs w:val="28"/>
        </w:rPr>
      </w:pPr>
    </w:p>
    <w:p w:rsidR="00991735" w:rsidRDefault="00991735" w:rsidP="00FA383D">
      <w:pPr>
        <w:jc w:val="both"/>
        <w:rPr>
          <w:b/>
          <w:sz w:val="28"/>
          <w:szCs w:val="26"/>
        </w:rPr>
      </w:pPr>
      <w:r w:rsidRPr="00991735">
        <w:rPr>
          <w:b/>
          <w:sz w:val="28"/>
          <w:szCs w:val="26"/>
        </w:rPr>
        <w:t xml:space="preserve">Об утверждении муниципальной программы Гурьевского </w:t>
      </w:r>
    </w:p>
    <w:p w:rsidR="00991735" w:rsidRDefault="00991735" w:rsidP="00FA383D">
      <w:pPr>
        <w:jc w:val="both"/>
        <w:rPr>
          <w:b/>
          <w:sz w:val="28"/>
          <w:szCs w:val="26"/>
        </w:rPr>
      </w:pPr>
      <w:r w:rsidRPr="00991735">
        <w:rPr>
          <w:b/>
          <w:sz w:val="28"/>
          <w:szCs w:val="26"/>
        </w:rPr>
        <w:t xml:space="preserve">муниципального района «Градостроительство и архитектура </w:t>
      </w:r>
    </w:p>
    <w:p w:rsidR="00FA383D" w:rsidRDefault="00991735" w:rsidP="00FA383D">
      <w:pPr>
        <w:jc w:val="both"/>
        <w:rPr>
          <w:b/>
          <w:sz w:val="28"/>
          <w:szCs w:val="26"/>
        </w:rPr>
      </w:pPr>
      <w:r w:rsidRPr="00991735">
        <w:rPr>
          <w:b/>
          <w:sz w:val="28"/>
          <w:szCs w:val="26"/>
        </w:rPr>
        <w:t>Гурьевского муниципального района» на 2016-2018 годы</w:t>
      </w:r>
    </w:p>
    <w:p w:rsidR="00991735" w:rsidRPr="000544D2" w:rsidRDefault="00991735" w:rsidP="00FA383D">
      <w:pPr>
        <w:jc w:val="both"/>
        <w:rPr>
          <w:b/>
          <w:sz w:val="28"/>
          <w:szCs w:val="26"/>
        </w:rPr>
      </w:pPr>
    </w:p>
    <w:p w:rsidR="00991735" w:rsidRPr="00991735" w:rsidRDefault="00991735" w:rsidP="00991735">
      <w:pPr>
        <w:ind w:firstLine="709"/>
        <w:jc w:val="both"/>
        <w:rPr>
          <w:sz w:val="28"/>
          <w:szCs w:val="28"/>
        </w:rPr>
      </w:pPr>
      <w:r w:rsidRPr="00991735">
        <w:rPr>
          <w:sz w:val="28"/>
          <w:szCs w:val="28"/>
        </w:rPr>
        <w:t xml:space="preserve">В </w:t>
      </w:r>
      <w:proofErr w:type="gramStart"/>
      <w:r w:rsidRPr="00991735">
        <w:rPr>
          <w:sz w:val="28"/>
          <w:szCs w:val="28"/>
        </w:rPr>
        <w:t>целях</w:t>
      </w:r>
      <w:proofErr w:type="gramEnd"/>
      <w:r w:rsidRPr="00991735">
        <w:rPr>
          <w:sz w:val="28"/>
          <w:szCs w:val="28"/>
        </w:rPr>
        <w:t xml:space="preserve"> обеспечения устойчивого развития территорий Гурьевского муниципального района, регулирования градостроительной деятельности на территории района в соответствии с земельным и градостроительным законодательством, на основании постановления администрации Гурьевского муниципального района от 10.12.2014г. № 2984 «</w:t>
      </w:r>
      <w:r w:rsidR="00BC6E06">
        <w:rPr>
          <w:sz w:val="28"/>
          <w:szCs w:val="28"/>
        </w:rPr>
        <w:t xml:space="preserve">Об утверждении </w:t>
      </w:r>
      <w:r w:rsidRPr="00991735">
        <w:rPr>
          <w:sz w:val="28"/>
          <w:szCs w:val="28"/>
        </w:rPr>
        <w:t>Положени</w:t>
      </w:r>
      <w:r w:rsidR="00BC6E06">
        <w:rPr>
          <w:sz w:val="28"/>
          <w:szCs w:val="28"/>
        </w:rPr>
        <w:t>я</w:t>
      </w:r>
      <w:r w:rsidRPr="00991735">
        <w:rPr>
          <w:sz w:val="28"/>
          <w:szCs w:val="28"/>
        </w:rPr>
        <w:t xml:space="preserve"> о муниципальных программах Гурьевского муниципального района»:</w:t>
      </w:r>
    </w:p>
    <w:p w:rsidR="00991735" w:rsidRPr="00991735" w:rsidRDefault="00991735" w:rsidP="00991735">
      <w:pPr>
        <w:ind w:firstLine="709"/>
        <w:jc w:val="both"/>
        <w:rPr>
          <w:sz w:val="28"/>
          <w:szCs w:val="28"/>
        </w:rPr>
      </w:pPr>
    </w:p>
    <w:p w:rsidR="00991735" w:rsidRPr="00991735" w:rsidRDefault="00991735" w:rsidP="00991735">
      <w:pPr>
        <w:ind w:firstLine="709"/>
        <w:jc w:val="both"/>
        <w:rPr>
          <w:sz w:val="28"/>
          <w:szCs w:val="28"/>
        </w:rPr>
      </w:pPr>
      <w:r>
        <w:rPr>
          <w:sz w:val="28"/>
          <w:szCs w:val="28"/>
        </w:rPr>
        <w:t xml:space="preserve">1. </w:t>
      </w:r>
      <w:r w:rsidRPr="00991735">
        <w:rPr>
          <w:sz w:val="28"/>
          <w:szCs w:val="28"/>
        </w:rPr>
        <w:t>Утвердить муниципальную программу Гурьевского муниципального района «Градостроительство и архитектура Гурьевского муниципального района» на 2016-2018 годы, согласно приложению к настоящему постановлению.</w:t>
      </w:r>
    </w:p>
    <w:p w:rsidR="00BC6E06" w:rsidRDefault="00BC6E06" w:rsidP="00991735">
      <w:pPr>
        <w:ind w:firstLine="709"/>
        <w:jc w:val="both"/>
        <w:rPr>
          <w:sz w:val="28"/>
          <w:szCs w:val="28"/>
        </w:rPr>
      </w:pPr>
    </w:p>
    <w:p w:rsidR="00991735" w:rsidRPr="00991735" w:rsidRDefault="00991735" w:rsidP="00991735">
      <w:pPr>
        <w:ind w:firstLine="709"/>
        <w:jc w:val="both"/>
        <w:rPr>
          <w:sz w:val="28"/>
          <w:szCs w:val="28"/>
        </w:rPr>
      </w:pPr>
      <w:r>
        <w:rPr>
          <w:sz w:val="28"/>
          <w:szCs w:val="28"/>
        </w:rPr>
        <w:t xml:space="preserve">2. </w:t>
      </w:r>
      <w:r w:rsidRPr="00991735">
        <w:rPr>
          <w:sz w:val="28"/>
          <w:szCs w:val="28"/>
        </w:rPr>
        <w:t>Признать утратившим силу постановление администрации Гурьевского муниципального района от 08.09.2014г. № 2057 «Об утверждении муниципальной программы Гурьевского муниципального района «Градостроительство и архитектуры Гурьевского муниципального района» на 2015-2017 годы» с 01.01.2016 года.</w:t>
      </w:r>
    </w:p>
    <w:p w:rsidR="00BC6E06" w:rsidRDefault="00BC6E06" w:rsidP="00991735">
      <w:pPr>
        <w:ind w:firstLine="709"/>
        <w:jc w:val="both"/>
        <w:rPr>
          <w:sz w:val="28"/>
          <w:szCs w:val="28"/>
        </w:rPr>
      </w:pPr>
    </w:p>
    <w:p w:rsidR="00991735" w:rsidRPr="00991735" w:rsidRDefault="00991735" w:rsidP="00991735">
      <w:pPr>
        <w:ind w:firstLine="709"/>
        <w:jc w:val="both"/>
        <w:rPr>
          <w:sz w:val="28"/>
          <w:szCs w:val="28"/>
        </w:rPr>
      </w:pPr>
      <w:r>
        <w:rPr>
          <w:sz w:val="28"/>
          <w:szCs w:val="28"/>
        </w:rPr>
        <w:t xml:space="preserve">3. </w:t>
      </w:r>
      <w:r w:rsidRPr="00991735">
        <w:rPr>
          <w:sz w:val="28"/>
          <w:szCs w:val="28"/>
        </w:rPr>
        <w:t xml:space="preserve">Начальнику отдела информатизации и компьютерного обеспечения администрации Гурьевского муниципального района Степанову </w:t>
      </w:r>
      <w:proofErr w:type="spellStart"/>
      <w:r w:rsidRPr="00991735">
        <w:rPr>
          <w:sz w:val="28"/>
          <w:szCs w:val="28"/>
        </w:rPr>
        <w:t>М.Н</w:t>
      </w:r>
      <w:proofErr w:type="spellEnd"/>
      <w:r w:rsidRPr="00991735">
        <w:rPr>
          <w:sz w:val="28"/>
          <w:szCs w:val="28"/>
        </w:rPr>
        <w:t xml:space="preserve">. </w:t>
      </w:r>
      <w:proofErr w:type="gramStart"/>
      <w:r w:rsidRPr="00991735">
        <w:rPr>
          <w:sz w:val="28"/>
          <w:szCs w:val="28"/>
        </w:rPr>
        <w:t>разместить</w:t>
      </w:r>
      <w:proofErr w:type="gramEnd"/>
      <w:r w:rsidRPr="00991735">
        <w:rPr>
          <w:sz w:val="28"/>
          <w:szCs w:val="28"/>
        </w:rPr>
        <w:t xml:space="preserve"> настоящее постановление на официальном интернет-сайте администрации Гурьевского муниципального района.</w:t>
      </w:r>
    </w:p>
    <w:p w:rsidR="00BC6E06" w:rsidRDefault="00BC6E06" w:rsidP="00991735">
      <w:pPr>
        <w:ind w:firstLine="709"/>
        <w:jc w:val="both"/>
        <w:rPr>
          <w:sz w:val="28"/>
          <w:szCs w:val="28"/>
        </w:rPr>
      </w:pPr>
    </w:p>
    <w:p w:rsidR="00991735" w:rsidRDefault="00991735" w:rsidP="00991735">
      <w:pPr>
        <w:ind w:firstLine="709"/>
        <w:jc w:val="both"/>
        <w:rPr>
          <w:sz w:val="28"/>
          <w:szCs w:val="28"/>
        </w:rPr>
      </w:pPr>
      <w:r>
        <w:rPr>
          <w:sz w:val="28"/>
          <w:szCs w:val="28"/>
        </w:rPr>
        <w:t>4. Настоящее постановление вступает в силу с 01.01.2016г.</w:t>
      </w:r>
    </w:p>
    <w:p w:rsidR="00BC6E06" w:rsidRDefault="00BC6E06" w:rsidP="00991735">
      <w:pPr>
        <w:ind w:firstLine="709"/>
        <w:jc w:val="both"/>
        <w:rPr>
          <w:sz w:val="28"/>
          <w:szCs w:val="28"/>
        </w:rPr>
      </w:pPr>
    </w:p>
    <w:p w:rsidR="00755A72" w:rsidRDefault="00991735" w:rsidP="00991735">
      <w:pPr>
        <w:ind w:firstLine="709"/>
        <w:jc w:val="both"/>
        <w:rPr>
          <w:sz w:val="28"/>
          <w:szCs w:val="28"/>
        </w:rPr>
      </w:pPr>
      <w:r>
        <w:rPr>
          <w:sz w:val="28"/>
          <w:szCs w:val="28"/>
        </w:rPr>
        <w:t xml:space="preserve">5. </w:t>
      </w:r>
      <w:proofErr w:type="gramStart"/>
      <w:r w:rsidRPr="00991735">
        <w:rPr>
          <w:sz w:val="28"/>
          <w:szCs w:val="28"/>
        </w:rPr>
        <w:t>Контроль за</w:t>
      </w:r>
      <w:proofErr w:type="gramEnd"/>
      <w:r w:rsidRPr="00991735">
        <w:rPr>
          <w:sz w:val="28"/>
          <w:szCs w:val="28"/>
        </w:rPr>
        <w:t xml:space="preserve"> исполнением настоящего постановления возложить на заместителя главы Гурьевского муниципального района по строительству и капитальному ремонту Коршикову</w:t>
      </w:r>
      <w:r w:rsidRPr="00991735">
        <w:rPr>
          <w:sz w:val="28"/>
          <w:szCs w:val="28"/>
        </w:rPr>
        <w:t xml:space="preserve"> </w:t>
      </w:r>
      <w:proofErr w:type="spellStart"/>
      <w:r w:rsidRPr="00991735">
        <w:rPr>
          <w:sz w:val="28"/>
          <w:szCs w:val="28"/>
        </w:rPr>
        <w:t>И.А</w:t>
      </w:r>
      <w:proofErr w:type="spellEnd"/>
      <w:r w:rsidRPr="00991735">
        <w:rPr>
          <w:sz w:val="28"/>
          <w:szCs w:val="28"/>
        </w:rPr>
        <w:t>.</w:t>
      </w:r>
    </w:p>
    <w:p w:rsidR="00991735" w:rsidRDefault="00991735" w:rsidP="00991735">
      <w:pPr>
        <w:jc w:val="both"/>
        <w:rPr>
          <w:sz w:val="28"/>
          <w:szCs w:val="28"/>
        </w:rPr>
      </w:pPr>
    </w:p>
    <w:p w:rsidR="00755A72" w:rsidRDefault="00755A72" w:rsidP="00883757">
      <w:pPr>
        <w:jc w:val="both"/>
        <w:rPr>
          <w:sz w:val="28"/>
          <w:szCs w:val="28"/>
        </w:rPr>
      </w:pPr>
    </w:p>
    <w:p w:rsidR="007347A0" w:rsidRPr="006B3ED9" w:rsidRDefault="000544D2" w:rsidP="00883757">
      <w:pPr>
        <w:jc w:val="both"/>
        <w:rPr>
          <w:sz w:val="28"/>
          <w:szCs w:val="28"/>
        </w:rPr>
      </w:pPr>
      <w:proofErr w:type="spellStart"/>
      <w:r>
        <w:rPr>
          <w:sz w:val="28"/>
          <w:szCs w:val="28"/>
        </w:rPr>
        <w:t>И.о</w:t>
      </w:r>
      <w:proofErr w:type="gramStart"/>
      <w:r>
        <w:rPr>
          <w:sz w:val="28"/>
          <w:szCs w:val="28"/>
        </w:rPr>
        <w:t>.г</w:t>
      </w:r>
      <w:proofErr w:type="gramEnd"/>
      <w:r w:rsidR="007347A0">
        <w:rPr>
          <w:sz w:val="28"/>
          <w:szCs w:val="28"/>
        </w:rPr>
        <w:t>лав</w:t>
      </w:r>
      <w:r>
        <w:rPr>
          <w:sz w:val="28"/>
          <w:szCs w:val="28"/>
        </w:rPr>
        <w:t>ы</w:t>
      </w:r>
      <w:proofErr w:type="spellEnd"/>
      <w:r w:rsidR="007347A0" w:rsidRPr="006B3ED9">
        <w:rPr>
          <w:sz w:val="28"/>
          <w:szCs w:val="28"/>
        </w:rPr>
        <w:t xml:space="preserve"> Гурьевского</w:t>
      </w:r>
    </w:p>
    <w:p w:rsidR="00F75BAE" w:rsidRDefault="007347A0" w:rsidP="0069516A">
      <w:pPr>
        <w:rPr>
          <w:sz w:val="28"/>
          <w:szCs w:val="28"/>
        </w:rPr>
      </w:pPr>
      <w:r>
        <w:rPr>
          <w:sz w:val="28"/>
          <w:szCs w:val="28"/>
        </w:rPr>
        <w:t>муниципального района</w:t>
      </w:r>
      <w:r w:rsidR="00BC6E06">
        <w:rPr>
          <w:sz w:val="28"/>
          <w:szCs w:val="28"/>
        </w:rPr>
        <w:t xml:space="preserve">                                  </w:t>
      </w:r>
      <w:r w:rsidR="002B29F4">
        <w:rPr>
          <w:sz w:val="28"/>
          <w:szCs w:val="28"/>
        </w:rPr>
        <w:t xml:space="preserve"> </w:t>
      </w:r>
      <w:r w:rsidR="00A72BA6">
        <w:rPr>
          <w:sz w:val="28"/>
          <w:szCs w:val="28"/>
        </w:rPr>
        <w:t xml:space="preserve">                                  </w:t>
      </w:r>
      <w:bookmarkStart w:id="0" w:name="_GoBack"/>
      <w:bookmarkEnd w:id="0"/>
      <w:proofErr w:type="spellStart"/>
      <w:r w:rsidR="000544D2">
        <w:rPr>
          <w:sz w:val="28"/>
          <w:szCs w:val="28"/>
        </w:rPr>
        <w:t>И.Г</w:t>
      </w:r>
      <w:proofErr w:type="spellEnd"/>
      <w:r w:rsidR="000544D2">
        <w:rPr>
          <w:sz w:val="28"/>
          <w:szCs w:val="28"/>
        </w:rPr>
        <w:t>. Сотникова</w:t>
      </w:r>
    </w:p>
    <w:p w:rsidR="00BC6E06" w:rsidRDefault="00BC6E06" w:rsidP="00BC6E06">
      <w:pPr>
        <w:suppressAutoHyphens/>
        <w:jc w:val="right"/>
      </w:pPr>
    </w:p>
    <w:p w:rsidR="00BC6E06" w:rsidRDefault="00BC6E06" w:rsidP="00BC6E06">
      <w:pPr>
        <w:suppressAutoHyphens/>
        <w:jc w:val="right"/>
      </w:pPr>
    </w:p>
    <w:p w:rsidR="00BC6E06" w:rsidRDefault="00BC6E06" w:rsidP="00BC6E06">
      <w:pPr>
        <w:suppressAutoHyphens/>
        <w:jc w:val="right"/>
      </w:pPr>
      <w:r>
        <w:t xml:space="preserve">Приложение </w:t>
      </w:r>
    </w:p>
    <w:p w:rsidR="00BC6E06" w:rsidRDefault="00BC6E06" w:rsidP="00BC6E06">
      <w:pPr>
        <w:suppressAutoHyphens/>
        <w:jc w:val="right"/>
      </w:pPr>
      <w:r>
        <w:t>к постановлению администрации</w:t>
      </w:r>
    </w:p>
    <w:p w:rsidR="00BC6E06" w:rsidRDefault="00BC6E06" w:rsidP="00BC6E06">
      <w:pPr>
        <w:suppressAutoHyphens/>
        <w:jc w:val="right"/>
      </w:pPr>
      <w:r>
        <w:t>Гурьевского муниципального района</w:t>
      </w:r>
    </w:p>
    <w:p w:rsidR="00BC6E06" w:rsidRDefault="00BC6E06" w:rsidP="00BC6E06">
      <w:pPr>
        <w:tabs>
          <w:tab w:val="left" w:pos="9639"/>
        </w:tabs>
        <w:suppressAutoHyphens/>
        <w:jc w:val="right"/>
      </w:pPr>
      <w:r>
        <w:t>от</w:t>
      </w:r>
      <w:r>
        <w:t xml:space="preserve"> 27.08.2015г.</w:t>
      </w:r>
      <w:r>
        <w:t xml:space="preserve"> № </w:t>
      </w:r>
      <w:r>
        <w:t xml:space="preserve">1707               </w:t>
      </w:r>
      <w:r>
        <w:t xml:space="preserve"> </w:t>
      </w:r>
    </w:p>
    <w:p w:rsidR="00BC6E06" w:rsidRDefault="00BC6E06" w:rsidP="00BC6E06">
      <w:pPr>
        <w:autoSpaceDE w:val="0"/>
        <w:autoSpaceDN w:val="0"/>
        <w:adjustRightInd w:val="0"/>
        <w:jc w:val="center"/>
        <w:outlineLvl w:val="0"/>
        <w:rPr>
          <w:sz w:val="28"/>
          <w:szCs w:val="28"/>
        </w:rPr>
      </w:pPr>
    </w:p>
    <w:p w:rsidR="00BC6E06" w:rsidRPr="00BC6E06" w:rsidRDefault="00BC6E06" w:rsidP="00BC6E06">
      <w:pPr>
        <w:pStyle w:val="a6"/>
        <w:suppressAutoHyphens/>
        <w:jc w:val="center"/>
        <w:rPr>
          <w:b/>
          <w:sz w:val="28"/>
          <w:szCs w:val="28"/>
        </w:rPr>
      </w:pPr>
      <w:r w:rsidRPr="00BC6E06">
        <w:rPr>
          <w:b/>
          <w:sz w:val="28"/>
          <w:szCs w:val="28"/>
        </w:rPr>
        <w:t>Муниципальная программа Гурьевского муниципального района «Градостроительство и архитектура Гурьевского муниципального района» на 2016-2018 годы</w:t>
      </w:r>
    </w:p>
    <w:p w:rsidR="00BC6E06" w:rsidRPr="00BC6E06" w:rsidRDefault="00BC6E06" w:rsidP="00BC6E06">
      <w:pPr>
        <w:autoSpaceDE w:val="0"/>
        <w:autoSpaceDN w:val="0"/>
        <w:adjustRightInd w:val="0"/>
        <w:jc w:val="center"/>
        <w:outlineLvl w:val="0"/>
        <w:rPr>
          <w:sz w:val="28"/>
          <w:szCs w:val="28"/>
        </w:rPr>
      </w:pPr>
    </w:p>
    <w:p w:rsidR="00BC6E06" w:rsidRPr="00BC6E06" w:rsidRDefault="00BC6E06" w:rsidP="00BC6E06">
      <w:pPr>
        <w:autoSpaceDE w:val="0"/>
        <w:autoSpaceDN w:val="0"/>
        <w:adjustRightInd w:val="0"/>
        <w:jc w:val="center"/>
        <w:outlineLvl w:val="0"/>
        <w:rPr>
          <w:sz w:val="28"/>
          <w:szCs w:val="28"/>
        </w:rPr>
      </w:pPr>
      <w:r w:rsidRPr="00BC6E06">
        <w:rPr>
          <w:sz w:val="28"/>
          <w:szCs w:val="28"/>
        </w:rPr>
        <w:t>ПАСПОРТ</w:t>
      </w:r>
    </w:p>
    <w:p w:rsidR="00BC6E06" w:rsidRPr="00BC6E06" w:rsidRDefault="00BC6E06" w:rsidP="00BC6E06">
      <w:pPr>
        <w:autoSpaceDE w:val="0"/>
        <w:autoSpaceDN w:val="0"/>
        <w:adjustRightInd w:val="0"/>
        <w:jc w:val="center"/>
        <w:outlineLvl w:val="0"/>
        <w:rPr>
          <w:sz w:val="28"/>
          <w:szCs w:val="28"/>
        </w:rPr>
      </w:pPr>
      <w:r w:rsidRPr="00BC6E06">
        <w:rPr>
          <w:sz w:val="28"/>
          <w:szCs w:val="28"/>
        </w:rPr>
        <w:t>муниципальной программы Гурьевского муниципального района</w:t>
      </w:r>
    </w:p>
    <w:p w:rsidR="00BC6E06" w:rsidRPr="00BC6E06" w:rsidRDefault="00BC6E06" w:rsidP="00BC6E06">
      <w:pPr>
        <w:autoSpaceDE w:val="0"/>
        <w:autoSpaceDN w:val="0"/>
        <w:adjustRightInd w:val="0"/>
        <w:jc w:val="center"/>
        <w:outlineLvl w:val="0"/>
        <w:rPr>
          <w:sz w:val="28"/>
          <w:szCs w:val="28"/>
        </w:rPr>
      </w:pPr>
      <w:r w:rsidRPr="00BC6E06">
        <w:rPr>
          <w:sz w:val="28"/>
          <w:szCs w:val="28"/>
        </w:rPr>
        <w:t>«Градостроительство и архитектура Гурьевского муниципального района»</w:t>
      </w:r>
    </w:p>
    <w:p w:rsidR="00BC6E06" w:rsidRPr="00BC6E06" w:rsidRDefault="00BC6E06" w:rsidP="00BC6E06">
      <w:pPr>
        <w:autoSpaceDE w:val="0"/>
        <w:autoSpaceDN w:val="0"/>
        <w:adjustRightInd w:val="0"/>
        <w:jc w:val="center"/>
        <w:outlineLvl w:val="0"/>
        <w:rPr>
          <w:sz w:val="28"/>
          <w:szCs w:val="28"/>
        </w:rPr>
      </w:pPr>
      <w:r w:rsidRPr="00BC6E06">
        <w:rPr>
          <w:sz w:val="28"/>
          <w:szCs w:val="28"/>
        </w:rPr>
        <w:t>на 2016-2018 годы</w:t>
      </w:r>
    </w:p>
    <w:p w:rsidR="00BC6E06" w:rsidRPr="00BC6E06" w:rsidRDefault="00BC6E06" w:rsidP="00BC6E06">
      <w:pPr>
        <w:widowControl w:val="0"/>
        <w:autoSpaceDE w:val="0"/>
        <w:autoSpaceDN w:val="0"/>
        <w:adjustRightInd w:val="0"/>
        <w:ind w:firstLine="540"/>
        <w:jc w:val="both"/>
        <w:rPr>
          <w:sz w:val="28"/>
          <w:szCs w:val="28"/>
        </w:rPr>
      </w:pPr>
      <w:bookmarkStart w:id="1" w:name="Par133"/>
      <w:bookmarkEnd w:id="1"/>
    </w:p>
    <w:tbl>
      <w:tblPr>
        <w:tblW w:w="9639" w:type="dxa"/>
        <w:tblInd w:w="75" w:type="dxa"/>
        <w:tblLayout w:type="fixed"/>
        <w:tblCellMar>
          <w:left w:w="75" w:type="dxa"/>
          <w:right w:w="75" w:type="dxa"/>
        </w:tblCellMar>
        <w:tblLook w:val="04A0" w:firstRow="1" w:lastRow="0" w:firstColumn="1" w:lastColumn="0" w:noHBand="0" w:noVBand="1"/>
      </w:tblPr>
      <w:tblGrid>
        <w:gridCol w:w="3969"/>
        <w:gridCol w:w="5670"/>
      </w:tblGrid>
      <w:tr w:rsidR="00BC6E06" w:rsidRPr="00BC6E06" w:rsidTr="00BC6E06">
        <w:trPr>
          <w:trHeight w:val="615"/>
        </w:trPr>
        <w:tc>
          <w:tcPr>
            <w:tcW w:w="3969" w:type="dxa"/>
            <w:tcBorders>
              <w:top w:val="single" w:sz="4" w:space="0" w:color="auto"/>
              <w:left w:val="single" w:sz="4" w:space="0" w:color="auto"/>
              <w:bottom w:val="single" w:sz="4" w:space="0" w:color="auto"/>
              <w:right w:val="single" w:sz="4" w:space="0" w:color="auto"/>
            </w:tcBorders>
          </w:tcPr>
          <w:p w:rsidR="00BC6E06" w:rsidRPr="00BC6E06" w:rsidRDefault="00BC6E06" w:rsidP="00BC6E06">
            <w:pPr>
              <w:widowControl w:val="0"/>
              <w:autoSpaceDE w:val="0"/>
              <w:autoSpaceDN w:val="0"/>
              <w:adjustRightInd w:val="0"/>
              <w:spacing w:line="276" w:lineRule="auto"/>
              <w:rPr>
                <w:sz w:val="28"/>
                <w:szCs w:val="28"/>
                <w:lang w:eastAsia="en-US"/>
              </w:rPr>
            </w:pPr>
            <w:r w:rsidRPr="00BC6E06">
              <w:rPr>
                <w:sz w:val="28"/>
                <w:szCs w:val="28"/>
                <w:lang w:eastAsia="en-US"/>
              </w:rPr>
              <w:t>Наименование муниципальной программы</w:t>
            </w:r>
          </w:p>
          <w:p w:rsidR="00BC6E06" w:rsidRPr="00BC6E06" w:rsidRDefault="00BC6E06" w:rsidP="00BC6E06">
            <w:pPr>
              <w:widowControl w:val="0"/>
              <w:autoSpaceDE w:val="0"/>
              <w:autoSpaceDN w:val="0"/>
              <w:adjustRightInd w:val="0"/>
              <w:spacing w:line="276"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 xml:space="preserve">Муниципальная программа Гурьевского муниципального района «Градостроительство и архитектура Гурьевского муниципального района» </w:t>
            </w:r>
          </w:p>
        </w:tc>
      </w:tr>
      <w:tr w:rsidR="00BC6E06" w:rsidRPr="00BC6E06" w:rsidTr="00BC6E06">
        <w:trPr>
          <w:trHeight w:val="315"/>
        </w:trPr>
        <w:tc>
          <w:tcPr>
            <w:tcW w:w="3969"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widowControl w:val="0"/>
              <w:autoSpaceDE w:val="0"/>
              <w:autoSpaceDN w:val="0"/>
              <w:adjustRightInd w:val="0"/>
              <w:spacing w:line="276" w:lineRule="auto"/>
              <w:rPr>
                <w:sz w:val="28"/>
                <w:szCs w:val="28"/>
                <w:lang w:eastAsia="en-US"/>
              </w:rPr>
            </w:pPr>
            <w:r w:rsidRPr="00BC6E06">
              <w:rPr>
                <w:sz w:val="28"/>
                <w:szCs w:val="28"/>
                <w:lang w:eastAsia="en-US"/>
              </w:rPr>
              <w:t>Наименование подпрограмм</w:t>
            </w:r>
          </w:p>
        </w:tc>
        <w:tc>
          <w:tcPr>
            <w:tcW w:w="5670"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 xml:space="preserve">В </w:t>
            </w:r>
            <w:proofErr w:type="gramStart"/>
            <w:r w:rsidRPr="00BC6E06">
              <w:rPr>
                <w:rFonts w:ascii="Times New Roman" w:hAnsi="Times New Roman" w:cs="Times New Roman"/>
                <w:sz w:val="28"/>
                <w:szCs w:val="28"/>
                <w:lang w:eastAsia="en-US"/>
              </w:rPr>
              <w:t>рамках</w:t>
            </w:r>
            <w:proofErr w:type="gramEnd"/>
            <w:r w:rsidRPr="00BC6E06">
              <w:rPr>
                <w:rFonts w:ascii="Times New Roman" w:hAnsi="Times New Roman" w:cs="Times New Roman"/>
                <w:sz w:val="28"/>
                <w:szCs w:val="28"/>
                <w:lang w:eastAsia="en-US"/>
              </w:rPr>
              <w:t xml:space="preserve"> муниципальной программы не предусмотрена реализация подпрограмм</w:t>
            </w:r>
          </w:p>
        </w:tc>
      </w:tr>
      <w:tr w:rsidR="00BC6E06" w:rsidRPr="00BC6E06" w:rsidTr="00BC6E06">
        <w:trPr>
          <w:trHeight w:val="360"/>
        </w:trPr>
        <w:tc>
          <w:tcPr>
            <w:tcW w:w="3969"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widowControl w:val="0"/>
              <w:autoSpaceDE w:val="0"/>
              <w:autoSpaceDN w:val="0"/>
              <w:adjustRightInd w:val="0"/>
              <w:spacing w:line="276" w:lineRule="auto"/>
              <w:rPr>
                <w:sz w:val="28"/>
                <w:szCs w:val="28"/>
                <w:lang w:eastAsia="en-US"/>
              </w:rPr>
            </w:pPr>
            <w:r w:rsidRPr="00BC6E06">
              <w:rPr>
                <w:sz w:val="28"/>
                <w:szCs w:val="28"/>
                <w:lang w:eastAsia="en-US"/>
              </w:rPr>
              <w:t>Директор программы</w:t>
            </w:r>
          </w:p>
        </w:tc>
        <w:tc>
          <w:tcPr>
            <w:tcW w:w="5670"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Заместитель главы Гурьевского муниципального района по строительству и капитальному ремонту</w:t>
            </w:r>
          </w:p>
        </w:tc>
      </w:tr>
      <w:tr w:rsidR="00BC6E06" w:rsidRPr="00BC6E06" w:rsidTr="00BC6E06">
        <w:tc>
          <w:tcPr>
            <w:tcW w:w="3969" w:type="dxa"/>
            <w:tcBorders>
              <w:top w:val="nil"/>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 xml:space="preserve">Ответственный исполнитель (координатор) </w:t>
            </w:r>
            <w:r w:rsidRPr="00BC6E06">
              <w:rPr>
                <w:rFonts w:ascii="Times New Roman" w:hAnsi="Times New Roman" w:cs="Times New Roman"/>
                <w:bCs/>
                <w:sz w:val="28"/>
                <w:szCs w:val="28"/>
                <w:lang w:eastAsia="en-US"/>
              </w:rPr>
              <w:t>муниципальной программы</w:t>
            </w:r>
          </w:p>
        </w:tc>
        <w:tc>
          <w:tcPr>
            <w:tcW w:w="5670" w:type="dxa"/>
            <w:tcBorders>
              <w:top w:val="nil"/>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Администрация Гурьевского муниципального района</w:t>
            </w:r>
          </w:p>
        </w:tc>
      </w:tr>
      <w:tr w:rsidR="00BC6E06" w:rsidRPr="00BC6E06" w:rsidTr="00BC6E06">
        <w:tc>
          <w:tcPr>
            <w:tcW w:w="3969" w:type="dxa"/>
            <w:tcBorders>
              <w:top w:val="nil"/>
              <w:left w:val="single" w:sz="4" w:space="0" w:color="auto"/>
              <w:bottom w:val="single" w:sz="4" w:space="0" w:color="auto"/>
              <w:right w:val="single" w:sz="4" w:space="0" w:color="auto"/>
            </w:tcBorders>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Исполнители муниципальной программы</w:t>
            </w:r>
          </w:p>
          <w:p w:rsidR="00BC6E06" w:rsidRPr="00BC6E06" w:rsidRDefault="00BC6E06" w:rsidP="00BC6E06">
            <w:pPr>
              <w:pStyle w:val="ConsPlusCell"/>
              <w:spacing w:line="276" w:lineRule="auto"/>
              <w:rPr>
                <w:rFonts w:ascii="Times New Roman" w:hAnsi="Times New Roman" w:cs="Times New Roman"/>
                <w:sz w:val="28"/>
                <w:szCs w:val="28"/>
                <w:lang w:eastAsia="en-US"/>
              </w:rPr>
            </w:pPr>
          </w:p>
        </w:tc>
        <w:tc>
          <w:tcPr>
            <w:tcW w:w="5670" w:type="dxa"/>
            <w:tcBorders>
              <w:top w:val="nil"/>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Администрация Гурьевского муниципального района (отдел архитектуры и градостроительства)</w:t>
            </w:r>
          </w:p>
        </w:tc>
      </w:tr>
      <w:tr w:rsidR="00BC6E06" w:rsidRPr="00BC6E06" w:rsidTr="00BC6E06">
        <w:tc>
          <w:tcPr>
            <w:tcW w:w="3969" w:type="dxa"/>
            <w:tcBorders>
              <w:top w:val="nil"/>
              <w:left w:val="single" w:sz="4" w:space="0" w:color="auto"/>
              <w:bottom w:val="single" w:sz="4" w:space="0" w:color="auto"/>
              <w:right w:val="single" w:sz="4" w:space="0" w:color="auto"/>
            </w:tcBorders>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 xml:space="preserve">Цели муниципальной программы </w:t>
            </w:r>
          </w:p>
          <w:p w:rsidR="00BC6E06" w:rsidRPr="00BC6E06" w:rsidRDefault="00BC6E06" w:rsidP="00BC6E06">
            <w:pPr>
              <w:pStyle w:val="ConsPlusCell"/>
              <w:spacing w:line="276" w:lineRule="auto"/>
              <w:rPr>
                <w:rFonts w:ascii="Times New Roman" w:hAnsi="Times New Roman" w:cs="Times New Roman"/>
                <w:sz w:val="28"/>
                <w:szCs w:val="28"/>
                <w:lang w:eastAsia="en-US"/>
              </w:rPr>
            </w:pPr>
          </w:p>
        </w:tc>
        <w:tc>
          <w:tcPr>
            <w:tcW w:w="5670" w:type="dxa"/>
            <w:tcBorders>
              <w:top w:val="nil"/>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color w:val="000000" w:themeColor="text1"/>
                <w:sz w:val="28"/>
                <w:szCs w:val="28"/>
                <w:lang w:eastAsia="en-US"/>
              </w:rPr>
              <w:t xml:space="preserve">Реализации единой политики в области градостроительства и архитектуры на </w:t>
            </w:r>
            <w:r w:rsidRPr="00BC6E06">
              <w:rPr>
                <w:rFonts w:ascii="Times New Roman" w:hAnsi="Times New Roman" w:cs="Times New Roman"/>
                <w:sz w:val="28"/>
                <w:szCs w:val="28"/>
                <w:lang w:eastAsia="en-US"/>
              </w:rPr>
              <w:t>территории Гурьевского муниципального района</w:t>
            </w:r>
          </w:p>
        </w:tc>
      </w:tr>
      <w:tr w:rsidR="00BC6E06" w:rsidRPr="00BC6E06" w:rsidTr="00BC6E06">
        <w:tc>
          <w:tcPr>
            <w:tcW w:w="3969" w:type="dxa"/>
            <w:tcBorders>
              <w:top w:val="nil"/>
              <w:left w:val="single" w:sz="4" w:space="0" w:color="auto"/>
              <w:bottom w:val="single" w:sz="4" w:space="0" w:color="auto"/>
              <w:right w:val="single" w:sz="4" w:space="0" w:color="auto"/>
            </w:tcBorders>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Задачи муниципальной программы</w:t>
            </w:r>
            <w:r>
              <w:rPr>
                <w:rFonts w:ascii="Times New Roman" w:hAnsi="Times New Roman" w:cs="Times New Roman"/>
                <w:sz w:val="28"/>
                <w:szCs w:val="28"/>
                <w:lang w:eastAsia="en-US"/>
              </w:rPr>
              <w:t xml:space="preserve"> </w:t>
            </w:r>
          </w:p>
          <w:p w:rsidR="00BC6E06" w:rsidRPr="00BC6E06" w:rsidRDefault="00BC6E06" w:rsidP="00BC6E06">
            <w:pPr>
              <w:pStyle w:val="ConsPlusCell"/>
              <w:spacing w:line="276" w:lineRule="auto"/>
              <w:rPr>
                <w:rFonts w:ascii="Times New Roman" w:hAnsi="Times New Roman" w:cs="Times New Roman"/>
                <w:sz w:val="28"/>
                <w:szCs w:val="28"/>
                <w:lang w:eastAsia="en-US"/>
              </w:rPr>
            </w:pPr>
          </w:p>
        </w:tc>
        <w:tc>
          <w:tcPr>
            <w:tcW w:w="5670" w:type="dxa"/>
            <w:tcBorders>
              <w:top w:val="nil"/>
              <w:left w:val="single" w:sz="4" w:space="0" w:color="auto"/>
              <w:bottom w:val="single" w:sz="4" w:space="0" w:color="auto"/>
              <w:right w:val="single" w:sz="4" w:space="0" w:color="auto"/>
            </w:tcBorders>
            <w:hideMark/>
          </w:tcPr>
          <w:p w:rsidR="00BC6E06" w:rsidRDefault="00BC6E06" w:rsidP="00BC6E06">
            <w:pPr>
              <w:pStyle w:val="ConsPlusCell"/>
              <w:spacing w:line="276" w:lineRule="auto"/>
              <w:rPr>
                <w:rFonts w:ascii="Times New Roman" w:hAnsi="Times New Roman" w:cs="Times New Roman"/>
                <w:sz w:val="28"/>
                <w:szCs w:val="28"/>
                <w:lang w:eastAsia="en-US"/>
              </w:rPr>
            </w:pPr>
            <w:r>
              <w:rPr>
                <w:rFonts w:ascii="Times New Roman" w:hAnsi="Times New Roman" w:cs="Times New Roman"/>
                <w:color w:val="000000" w:themeColor="text1"/>
                <w:sz w:val="28"/>
                <w:szCs w:val="28"/>
                <w:lang w:eastAsia="en-US"/>
              </w:rPr>
              <w:t xml:space="preserve">1. </w:t>
            </w:r>
            <w:r w:rsidRPr="00BC6E06">
              <w:rPr>
                <w:rFonts w:ascii="Times New Roman" w:hAnsi="Times New Roman" w:cs="Times New Roman"/>
                <w:color w:val="000000" w:themeColor="text1"/>
                <w:sz w:val="28"/>
                <w:szCs w:val="28"/>
                <w:lang w:eastAsia="en-US"/>
              </w:rPr>
              <w:t>Обеспечение устойчивого развития территории на основе территориального планирования, градостроительного зонирования и документации по планировке территории Гурьевского муниципального района.</w:t>
            </w:r>
          </w:p>
          <w:p w:rsidR="00BC6E06" w:rsidRPr="00BC6E06" w:rsidRDefault="00BC6E06" w:rsidP="00BC6E06">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Pr="00BC6E06">
              <w:rPr>
                <w:rFonts w:ascii="Times New Roman" w:hAnsi="Times New Roman" w:cs="Times New Roman"/>
                <w:sz w:val="28"/>
                <w:szCs w:val="28"/>
                <w:lang w:eastAsia="en-US"/>
              </w:rPr>
              <w:t>Упрощение и усовершенствование административных процедур при осуществлении строительства, реконструкции.</w:t>
            </w:r>
          </w:p>
        </w:tc>
      </w:tr>
      <w:tr w:rsidR="00BC6E06" w:rsidRPr="00BC6E06" w:rsidTr="00BC6E06">
        <w:tc>
          <w:tcPr>
            <w:tcW w:w="3969"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lastRenderedPageBreak/>
              <w:t xml:space="preserve">Срок реализации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2016-2018 годы</w:t>
            </w:r>
          </w:p>
        </w:tc>
      </w:tr>
      <w:tr w:rsidR="00BC6E06" w:rsidRPr="00BC6E06" w:rsidTr="00BC6E06">
        <w:trPr>
          <w:trHeight w:val="1157"/>
        </w:trPr>
        <w:tc>
          <w:tcPr>
            <w:tcW w:w="3969"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widowControl w:val="0"/>
              <w:autoSpaceDE w:val="0"/>
              <w:autoSpaceDN w:val="0"/>
              <w:adjustRightInd w:val="0"/>
              <w:spacing w:line="276" w:lineRule="auto"/>
              <w:rPr>
                <w:sz w:val="28"/>
                <w:szCs w:val="28"/>
                <w:lang w:eastAsia="en-US"/>
              </w:rPr>
            </w:pPr>
            <w:r w:rsidRPr="00BC6E06">
              <w:rPr>
                <w:sz w:val="28"/>
                <w:szCs w:val="28"/>
                <w:lang w:eastAsia="en-US"/>
              </w:rPr>
              <w:t>Объемы и источники финансирования муниципальной программы в целом и</w:t>
            </w:r>
            <w:r>
              <w:rPr>
                <w:sz w:val="28"/>
                <w:szCs w:val="28"/>
                <w:lang w:eastAsia="en-US"/>
              </w:rPr>
              <w:t xml:space="preserve">        </w:t>
            </w:r>
            <w:r w:rsidRPr="00BC6E06">
              <w:rPr>
                <w:sz w:val="28"/>
                <w:szCs w:val="28"/>
                <w:lang w:eastAsia="en-US"/>
              </w:rPr>
              <w:t xml:space="preserve">с разбивкой по годам ее реализации </w:t>
            </w:r>
          </w:p>
        </w:tc>
        <w:tc>
          <w:tcPr>
            <w:tcW w:w="5670" w:type="dxa"/>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Общий объем финансирования муниципальной программы составляет 1200 тыс. рублей, из них:</w:t>
            </w:r>
          </w:p>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1200 тыс. рублей средства местного бюджета,</w:t>
            </w:r>
          </w:p>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BC6E06">
              <w:rPr>
                <w:rFonts w:ascii="Times New Roman" w:hAnsi="Times New Roman" w:cs="Times New Roman"/>
                <w:sz w:val="28"/>
                <w:szCs w:val="28"/>
                <w:lang w:eastAsia="en-US"/>
              </w:rPr>
              <w:t>том числе по годам:</w:t>
            </w:r>
          </w:p>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 xml:space="preserve">2016г. </w:t>
            </w:r>
            <w:r>
              <w:rPr>
                <w:rFonts w:ascii="Times New Roman" w:hAnsi="Times New Roman" w:cs="Times New Roman"/>
                <w:sz w:val="28"/>
                <w:szCs w:val="28"/>
                <w:lang w:eastAsia="en-US"/>
              </w:rPr>
              <w:t>-</w:t>
            </w:r>
            <w:r w:rsidRPr="00BC6E06">
              <w:rPr>
                <w:rFonts w:ascii="Times New Roman" w:hAnsi="Times New Roman" w:cs="Times New Roman"/>
                <w:sz w:val="28"/>
                <w:szCs w:val="28"/>
                <w:lang w:eastAsia="en-US"/>
              </w:rPr>
              <w:t xml:space="preserve"> 400 тыс. рублей</w:t>
            </w:r>
          </w:p>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2017г. - 400 тыс. рублей</w:t>
            </w:r>
          </w:p>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2018г. - 400 тыс. рублей</w:t>
            </w:r>
          </w:p>
        </w:tc>
      </w:tr>
      <w:tr w:rsidR="00BC6E06" w:rsidRPr="00BC6E06" w:rsidTr="00BC6E06">
        <w:trPr>
          <w:trHeight w:val="360"/>
        </w:trPr>
        <w:tc>
          <w:tcPr>
            <w:tcW w:w="3969" w:type="dxa"/>
            <w:tcBorders>
              <w:top w:val="single" w:sz="4" w:space="0" w:color="auto"/>
              <w:left w:val="single" w:sz="4" w:space="0" w:color="auto"/>
              <w:bottom w:val="nil"/>
              <w:right w:val="single" w:sz="4" w:space="0" w:color="auto"/>
            </w:tcBorders>
            <w:hideMark/>
          </w:tcPr>
          <w:p w:rsidR="00BC6E06" w:rsidRPr="00BC6E06" w:rsidRDefault="00BC6E06" w:rsidP="00BC6E06">
            <w:pPr>
              <w:pStyle w:val="ConsPlusCell"/>
              <w:spacing w:line="276" w:lineRule="auto"/>
              <w:rPr>
                <w:rFonts w:ascii="Times New Roman" w:hAnsi="Times New Roman" w:cs="Times New Roman"/>
                <w:sz w:val="28"/>
                <w:szCs w:val="28"/>
                <w:lang w:eastAsia="en-US"/>
              </w:rPr>
            </w:pPr>
            <w:r w:rsidRPr="00BC6E06">
              <w:rPr>
                <w:rFonts w:ascii="Times New Roman" w:hAnsi="Times New Roman" w:cs="Times New Roman"/>
                <w:sz w:val="28"/>
                <w:szCs w:val="28"/>
                <w:lang w:eastAsia="en-US"/>
              </w:rPr>
              <w:t>Ожидаемые конечные результаты реализации муниципальной программы</w:t>
            </w:r>
          </w:p>
        </w:tc>
        <w:tc>
          <w:tcPr>
            <w:tcW w:w="5670" w:type="dxa"/>
            <w:vMerge w:val="restart"/>
            <w:tcBorders>
              <w:top w:val="single" w:sz="4" w:space="0" w:color="auto"/>
              <w:left w:val="single" w:sz="4" w:space="0" w:color="auto"/>
              <w:bottom w:val="single" w:sz="4" w:space="0" w:color="auto"/>
              <w:right w:val="single" w:sz="4" w:space="0" w:color="auto"/>
            </w:tcBorders>
            <w:hideMark/>
          </w:tcPr>
          <w:p w:rsidR="00BC6E06" w:rsidRPr="00BC6E06" w:rsidRDefault="00BC6E06" w:rsidP="00BC6E06">
            <w:pPr>
              <w:pStyle w:val="a5"/>
              <w:numPr>
                <w:ilvl w:val="0"/>
                <w:numId w:val="22"/>
              </w:numPr>
              <w:spacing w:line="276" w:lineRule="auto"/>
              <w:ind w:left="0" w:firstLine="0"/>
              <w:rPr>
                <w:sz w:val="28"/>
                <w:szCs w:val="28"/>
                <w:lang w:eastAsia="en-US"/>
              </w:rPr>
            </w:pPr>
            <w:r w:rsidRPr="00BC6E06">
              <w:rPr>
                <w:sz w:val="28"/>
                <w:szCs w:val="28"/>
                <w:lang w:eastAsia="en-US"/>
              </w:rPr>
              <w:t>Устойчивое развитие территории Гурьевского муниципального района.</w:t>
            </w:r>
          </w:p>
          <w:p w:rsidR="00BC6E06" w:rsidRPr="00BC6E06" w:rsidRDefault="00BC6E06" w:rsidP="00BC6E06">
            <w:pPr>
              <w:pStyle w:val="a5"/>
              <w:numPr>
                <w:ilvl w:val="0"/>
                <w:numId w:val="22"/>
              </w:numPr>
              <w:spacing w:line="276" w:lineRule="auto"/>
              <w:ind w:left="0" w:firstLine="0"/>
              <w:rPr>
                <w:sz w:val="28"/>
                <w:szCs w:val="28"/>
                <w:lang w:eastAsia="en-US"/>
              </w:rPr>
            </w:pPr>
            <w:r w:rsidRPr="00BC6E06">
              <w:rPr>
                <w:sz w:val="28"/>
                <w:szCs w:val="28"/>
                <w:lang w:eastAsia="en-US"/>
              </w:rPr>
              <w:t>Создание многоуровневой электронной базы данных о пространственном развитии территории на основе современной градостроительной документации.</w:t>
            </w:r>
          </w:p>
        </w:tc>
      </w:tr>
      <w:tr w:rsidR="00BC6E06" w:rsidRPr="00BC6E06" w:rsidTr="00BC6E06">
        <w:trPr>
          <w:trHeight w:val="360"/>
        </w:trPr>
        <w:tc>
          <w:tcPr>
            <w:tcW w:w="3969" w:type="dxa"/>
            <w:tcBorders>
              <w:top w:val="nil"/>
              <w:left w:val="single" w:sz="4" w:space="0" w:color="auto"/>
              <w:bottom w:val="single" w:sz="4" w:space="0" w:color="auto"/>
              <w:right w:val="single" w:sz="4" w:space="0" w:color="auto"/>
            </w:tcBorders>
          </w:tcPr>
          <w:p w:rsidR="00BC6E06" w:rsidRPr="00BC6E06" w:rsidRDefault="00BC6E06" w:rsidP="00BC6E06">
            <w:pPr>
              <w:widowControl w:val="0"/>
              <w:autoSpaceDE w:val="0"/>
              <w:autoSpaceDN w:val="0"/>
              <w:adjustRightInd w:val="0"/>
              <w:spacing w:line="276" w:lineRule="auto"/>
              <w:rPr>
                <w:sz w:val="28"/>
                <w:szCs w:val="28"/>
                <w:lang w:eastAsia="en-US"/>
              </w:rPr>
            </w:pPr>
          </w:p>
        </w:tc>
        <w:tc>
          <w:tcPr>
            <w:tcW w:w="5670" w:type="dxa"/>
            <w:vMerge/>
            <w:tcBorders>
              <w:top w:val="nil"/>
              <w:left w:val="single" w:sz="4" w:space="0" w:color="auto"/>
              <w:bottom w:val="single" w:sz="4" w:space="0" w:color="auto"/>
              <w:right w:val="single" w:sz="4" w:space="0" w:color="auto"/>
            </w:tcBorders>
            <w:vAlign w:val="center"/>
            <w:hideMark/>
          </w:tcPr>
          <w:p w:rsidR="00BC6E06" w:rsidRPr="00BC6E06" w:rsidRDefault="00BC6E06" w:rsidP="00BC6E06">
            <w:pPr>
              <w:rPr>
                <w:sz w:val="28"/>
                <w:szCs w:val="28"/>
                <w:lang w:eastAsia="en-US"/>
              </w:rPr>
            </w:pPr>
          </w:p>
        </w:tc>
      </w:tr>
    </w:tbl>
    <w:p w:rsidR="00BC6E06" w:rsidRPr="00BC6E06" w:rsidRDefault="00BC6E06" w:rsidP="00BC6E06">
      <w:pPr>
        <w:autoSpaceDE w:val="0"/>
        <w:autoSpaceDN w:val="0"/>
        <w:adjustRightInd w:val="0"/>
        <w:jc w:val="both"/>
        <w:outlineLvl w:val="1"/>
        <w:rPr>
          <w:sz w:val="28"/>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pStyle w:val="a6"/>
        <w:suppressAutoHyphens/>
        <w:jc w:val="center"/>
        <w:rPr>
          <w:b/>
          <w:sz w:val="24"/>
          <w:szCs w:val="28"/>
        </w:rPr>
      </w:pPr>
    </w:p>
    <w:p w:rsidR="00BC6E06" w:rsidRDefault="00BC6E06" w:rsidP="00BC6E06">
      <w:pPr>
        <w:jc w:val="center"/>
        <w:rPr>
          <w:b/>
          <w:sz w:val="28"/>
          <w:szCs w:val="24"/>
        </w:rPr>
      </w:pPr>
      <w:r>
        <w:rPr>
          <w:b/>
          <w:sz w:val="28"/>
        </w:rPr>
        <w:lastRenderedPageBreak/>
        <w:t xml:space="preserve">1. </w:t>
      </w:r>
      <w:r>
        <w:rPr>
          <w:b/>
          <w:sz w:val="28"/>
        </w:rPr>
        <w:t>Характеристика текущего состояния Гурьевского муниципального района в сфере градостроительства</w:t>
      </w:r>
    </w:p>
    <w:p w:rsidR="00BC6E06" w:rsidRDefault="00BC6E06" w:rsidP="00BC6E06">
      <w:pPr>
        <w:autoSpaceDE w:val="0"/>
        <w:autoSpaceDN w:val="0"/>
        <w:adjustRightInd w:val="0"/>
        <w:jc w:val="both"/>
        <w:outlineLvl w:val="1"/>
        <w:rPr>
          <w:sz w:val="28"/>
          <w:szCs w:val="28"/>
        </w:rPr>
      </w:pPr>
    </w:p>
    <w:p w:rsidR="00BC6E06" w:rsidRDefault="00BC6E06" w:rsidP="00BC6E06">
      <w:pPr>
        <w:ind w:firstLine="709"/>
        <w:jc w:val="both"/>
        <w:rPr>
          <w:rFonts w:eastAsia="TimesNewRoman"/>
          <w:sz w:val="28"/>
          <w:szCs w:val="24"/>
        </w:rPr>
      </w:pPr>
      <w:proofErr w:type="gramStart"/>
      <w:r>
        <w:rPr>
          <w:rFonts w:eastAsia="TimesNewRoman"/>
          <w:sz w:val="28"/>
        </w:rPr>
        <w:t>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 градостроительного зонирования, планировки территории, строительства, капитального ремонта, реконструкции объектов капитального строительства, архитектурно-строительного проектирования, обеспечивающих устойчивое развитие путем сбалансированного учета сложившихся экологических, экономических, социальных, инженерно-технических и иных факторов.</w:t>
      </w:r>
      <w:proofErr w:type="gramEnd"/>
      <w:r>
        <w:rPr>
          <w:rFonts w:eastAsia="TimesNewRoman"/>
          <w:sz w:val="28"/>
        </w:rPr>
        <w:t xml:space="preserve"> Для устойчивого развития Гурьевского муниципального района в ближайшее время должны быть разработаны и утверждены документы территориального планирования и градостроительного зонирования. </w:t>
      </w:r>
    </w:p>
    <w:p w:rsidR="00BC6E06" w:rsidRDefault="00BC6E06" w:rsidP="00BC6E06">
      <w:pPr>
        <w:autoSpaceDE w:val="0"/>
        <w:autoSpaceDN w:val="0"/>
        <w:adjustRightInd w:val="0"/>
        <w:ind w:firstLine="709"/>
        <w:jc w:val="both"/>
        <w:outlineLvl w:val="1"/>
        <w:rPr>
          <w:sz w:val="28"/>
          <w:szCs w:val="28"/>
        </w:rPr>
      </w:pPr>
      <w:r>
        <w:rPr>
          <w:sz w:val="28"/>
          <w:szCs w:val="28"/>
        </w:rPr>
        <w:t xml:space="preserve">Территория Гурьевского муниципального района - это два городских поселения и семь сельских. На сегодняшний день разработаны и утверждены: правила землепользования и застройки на все поселения, генеральные планы на Гурьевское и Салаирское городские поселения. Однако сейчас встает задача разработки генеральных планов сельских поселений, что влечет за собой внесение изменений в правила землепользования и застройки. </w:t>
      </w:r>
    </w:p>
    <w:p w:rsidR="00BC6E06" w:rsidRDefault="00BC6E06" w:rsidP="00BC6E06">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Генеральные планы сельских поселений – это планирование развитие территории, в том числе для установления функциональных зон, зон планируемого размещения объектов капитального строительства.</w:t>
      </w:r>
    </w:p>
    <w:p w:rsidR="00BC6E06" w:rsidRDefault="00BC6E06" w:rsidP="00BC6E06">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Разработка данных генеральных планов является актуальным развитием, основывается на комплексной оценке его потенциала, что выражается в детальной проработке планировочных документов.</w:t>
      </w:r>
      <w:r>
        <w:rPr>
          <w:rFonts w:ascii="Times New Roman" w:hAnsi="Times New Roman" w:cs="Times New Roman"/>
          <w:sz w:val="28"/>
          <w:szCs w:val="28"/>
        </w:rPr>
        <w:t xml:space="preserve"> </w:t>
      </w:r>
    </w:p>
    <w:p w:rsidR="00BC6E06" w:rsidRDefault="00BC6E06" w:rsidP="00BC6E06">
      <w:pPr>
        <w:ind w:firstLine="709"/>
        <w:jc w:val="both"/>
        <w:rPr>
          <w:sz w:val="28"/>
          <w:szCs w:val="24"/>
        </w:rPr>
      </w:pPr>
      <w:r>
        <w:rPr>
          <w:sz w:val="28"/>
        </w:rPr>
        <w:t xml:space="preserve">Нужно учитывать, что отсутствие градостроительной документации не позволит оформлять разрешительные документы на строительство, предоставлять земельные участки под застройку, вследствие чего в таких поселениях будет остановлен процесс размещения инфраструктуры и инвестиционного развития территорий. Поэтому на данном этапе стоит задача завершить подготовку градостроительной документации. </w:t>
      </w:r>
    </w:p>
    <w:p w:rsidR="00BC6E06" w:rsidRDefault="00BC6E06" w:rsidP="00BC6E06">
      <w:pPr>
        <w:autoSpaceDE w:val="0"/>
        <w:autoSpaceDN w:val="0"/>
        <w:adjustRightInd w:val="0"/>
        <w:ind w:firstLine="709"/>
        <w:jc w:val="both"/>
        <w:outlineLvl w:val="1"/>
        <w:rPr>
          <w:sz w:val="28"/>
          <w:szCs w:val="28"/>
        </w:rPr>
      </w:pPr>
      <w:r>
        <w:rPr>
          <w:sz w:val="28"/>
        </w:rPr>
        <w:t>Можно отметить, что на сегодняшний день основной проблемой, сдерживающей увеличение предложения жилья на первичном рынке, является отсутствие подготовленных для комплексной жилой застройки земельных участков, имеющих полное инфраструктурное обеспечение. Кроме того, на развитие жилищного строительства в районе влияют покупательская и инвестиционная активность в строительстве, доступность кредитных ресурсов, как для строительных организаций, так и для граждан. Все эти проблемы следует решать в комплексе.</w:t>
      </w:r>
    </w:p>
    <w:p w:rsidR="00BC6E06" w:rsidRDefault="00BC6E06" w:rsidP="00BC6E06">
      <w:pPr>
        <w:autoSpaceDE w:val="0"/>
        <w:autoSpaceDN w:val="0"/>
        <w:adjustRightInd w:val="0"/>
        <w:ind w:firstLine="709"/>
        <w:jc w:val="both"/>
        <w:outlineLvl w:val="1"/>
        <w:rPr>
          <w:sz w:val="36"/>
          <w:szCs w:val="24"/>
        </w:rPr>
      </w:pPr>
      <w:proofErr w:type="gramStart"/>
      <w:r>
        <w:rPr>
          <w:sz w:val="28"/>
        </w:rPr>
        <w:t xml:space="preserve">Учитывая вышеизложенное, </w:t>
      </w:r>
      <w:r>
        <w:rPr>
          <w:sz w:val="28"/>
          <w:szCs w:val="28"/>
        </w:rPr>
        <w:t>необходимо продолжение финансирования, направленного на внесение необходимых сведений в орган государственного кадастрового учета и ведение информационных систем обеспечения градостроительной деятельности (</w:t>
      </w:r>
      <w:proofErr w:type="spellStart"/>
      <w:r>
        <w:rPr>
          <w:sz w:val="28"/>
          <w:szCs w:val="28"/>
        </w:rPr>
        <w:t>ИСОГД</w:t>
      </w:r>
      <w:proofErr w:type="spellEnd"/>
      <w:r>
        <w:rPr>
          <w:sz w:val="28"/>
          <w:szCs w:val="28"/>
        </w:rPr>
        <w:t xml:space="preserve">), внесение изменений в документы территориального планирования и градостроительного зонирования, а также формирование адресного реестра Гурьевского муниципального района, эксплуатацию и совершенствование системы, что позволит повысить качество </w:t>
      </w:r>
      <w:r>
        <w:rPr>
          <w:sz w:val="28"/>
          <w:szCs w:val="28"/>
        </w:rPr>
        <w:lastRenderedPageBreak/>
        <w:t>и эффективность оперативного и стратегического решения вопросов градостроительства и землепользования.</w:t>
      </w:r>
      <w:proofErr w:type="gramEnd"/>
    </w:p>
    <w:p w:rsidR="00BC6E06" w:rsidRDefault="00BC6E06" w:rsidP="00BC6E06">
      <w:pPr>
        <w:autoSpaceDE w:val="0"/>
        <w:autoSpaceDN w:val="0"/>
        <w:adjustRightInd w:val="0"/>
        <w:jc w:val="center"/>
        <w:outlineLvl w:val="1"/>
        <w:rPr>
          <w:b/>
          <w:spacing w:val="4"/>
          <w:sz w:val="28"/>
        </w:rPr>
      </w:pPr>
    </w:p>
    <w:p w:rsidR="00BC6E06" w:rsidRDefault="00BC6E06" w:rsidP="00BC6E06">
      <w:pPr>
        <w:autoSpaceDE w:val="0"/>
        <w:autoSpaceDN w:val="0"/>
        <w:adjustRightInd w:val="0"/>
        <w:jc w:val="center"/>
        <w:outlineLvl w:val="1"/>
        <w:rPr>
          <w:b/>
          <w:spacing w:val="4"/>
          <w:sz w:val="28"/>
        </w:rPr>
      </w:pPr>
      <w:r>
        <w:rPr>
          <w:b/>
          <w:spacing w:val="4"/>
          <w:sz w:val="28"/>
        </w:rPr>
        <w:t xml:space="preserve">2. </w:t>
      </w:r>
      <w:r>
        <w:rPr>
          <w:b/>
          <w:spacing w:val="4"/>
          <w:sz w:val="28"/>
        </w:rPr>
        <w:t xml:space="preserve">Цели и задачи </w:t>
      </w:r>
      <w:r>
        <w:rPr>
          <w:b/>
          <w:sz w:val="28"/>
        </w:rPr>
        <w:t>Муниципальной</w:t>
      </w:r>
      <w:r>
        <w:rPr>
          <w:b/>
          <w:spacing w:val="4"/>
          <w:sz w:val="32"/>
        </w:rPr>
        <w:t xml:space="preserve"> </w:t>
      </w:r>
      <w:r>
        <w:rPr>
          <w:b/>
          <w:spacing w:val="4"/>
          <w:sz w:val="28"/>
        </w:rPr>
        <w:t>программы</w:t>
      </w:r>
    </w:p>
    <w:p w:rsidR="00BC6E06" w:rsidRDefault="00BC6E06" w:rsidP="00BC6E06">
      <w:pPr>
        <w:autoSpaceDE w:val="0"/>
        <w:autoSpaceDN w:val="0"/>
        <w:adjustRightInd w:val="0"/>
        <w:jc w:val="center"/>
        <w:outlineLvl w:val="1"/>
        <w:rPr>
          <w:b/>
          <w:spacing w:val="4"/>
          <w:sz w:val="28"/>
        </w:rPr>
      </w:pPr>
    </w:p>
    <w:p w:rsidR="00BC6E06" w:rsidRDefault="00BC6E06" w:rsidP="00BC6E06">
      <w:pPr>
        <w:autoSpaceDE w:val="0"/>
        <w:autoSpaceDN w:val="0"/>
        <w:adjustRightInd w:val="0"/>
        <w:ind w:firstLine="709"/>
        <w:jc w:val="both"/>
        <w:outlineLvl w:val="1"/>
        <w:rPr>
          <w:sz w:val="28"/>
        </w:rPr>
      </w:pPr>
      <w:r>
        <w:rPr>
          <w:color w:val="000000" w:themeColor="text1"/>
          <w:sz w:val="28"/>
        </w:rPr>
        <w:t xml:space="preserve">Целью </w:t>
      </w:r>
      <w:r>
        <w:rPr>
          <w:sz w:val="28"/>
        </w:rPr>
        <w:t>Муниципальной</w:t>
      </w:r>
      <w:r>
        <w:rPr>
          <w:color w:val="000000" w:themeColor="text1"/>
          <w:sz w:val="32"/>
        </w:rPr>
        <w:t xml:space="preserve"> </w:t>
      </w:r>
      <w:r>
        <w:rPr>
          <w:color w:val="000000" w:themeColor="text1"/>
          <w:sz w:val="28"/>
        </w:rPr>
        <w:t xml:space="preserve">программы является - реализация единой политики в области градостроительства и архитектуры на </w:t>
      </w:r>
      <w:r>
        <w:rPr>
          <w:sz w:val="28"/>
        </w:rPr>
        <w:t xml:space="preserve">территории Гурьевского муниципального района. </w:t>
      </w:r>
    </w:p>
    <w:p w:rsidR="00BC6E06" w:rsidRDefault="00BC6E06" w:rsidP="00BC6E06">
      <w:pPr>
        <w:autoSpaceDE w:val="0"/>
        <w:autoSpaceDN w:val="0"/>
        <w:adjustRightInd w:val="0"/>
        <w:ind w:firstLine="709"/>
        <w:jc w:val="both"/>
        <w:outlineLvl w:val="1"/>
        <w:rPr>
          <w:sz w:val="28"/>
        </w:rPr>
      </w:pPr>
      <w:r>
        <w:rPr>
          <w:sz w:val="28"/>
        </w:rPr>
        <w:t>Задачи программы:</w:t>
      </w:r>
    </w:p>
    <w:p w:rsidR="00BC6E06" w:rsidRDefault="00596340" w:rsidP="00596340">
      <w:pPr>
        <w:pStyle w:val="ConsPlusCell"/>
        <w:ind w:firstLine="709"/>
        <w:contextualSpacing/>
        <w:jc w:val="both"/>
        <w:rPr>
          <w:rFonts w:ascii="Times New Roman" w:hAnsi="Times New Roman" w:cs="Times New Roman"/>
          <w:sz w:val="28"/>
          <w:szCs w:val="24"/>
        </w:rPr>
      </w:pPr>
      <w:r>
        <w:rPr>
          <w:rFonts w:ascii="Times New Roman" w:hAnsi="Times New Roman" w:cs="Times New Roman"/>
          <w:color w:val="000000" w:themeColor="text1"/>
          <w:sz w:val="28"/>
          <w:szCs w:val="24"/>
        </w:rPr>
        <w:t xml:space="preserve">- </w:t>
      </w:r>
      <w:r w:rsidR="00BC6E06">
        <w:rPr>
          <w:rFonts w:ascii="Times New Roman" w:hAnsi="Times New Roman" w:cs="Times New Roman"/>
          <w:color w:val="000000" w:themeColor="text1"/>
          <w:sz w:val="28"/>
          <w:szCs w:val="24"/>
        </w:rPr>
        <w:t>Обеспечение устойчивого развития территории на основе территориального планирования, градостроительного зонирования и документации по планировке территории Гурьевского муниципального района.</w:t>
      </w:r>
    </w:p>
    <w:p w:rsidR="00BC6E06" w:rsidRDefault="00596340" w:rsidP="00596340">
      <w:pPr>
        <w:pStyle w:val="a5"/>
        <w:autoSpaceDE w:val="0"/>
        <w:autoSpaceDN w:val="0"/>
        <w:adjustRightInd w:val="0"/>
        <w:ind w:left="0" w:firstLine="709"/>
        <w:jc w:val="both"/>
        <w:outlineLvl w:val="1"/>
        <w:rPr>
          <w:b/>
          <w:spacing w:val="4"/>
          <w:sz w:val="36"/>
          <w:szCs w:val="24"/>
        </w:rPr>
      </w:pPr>
      <w:r>
        <w:rPr>
          <w:sz w:val="28"/>
          <w:szCs w:val="24"/>
        </w:rPr>
        <w:t xml:space="preserve">- </w:t>
      </w:r>
      <w:r w:rsidR="00BC6E06">
        <w:rPr>
          <w:sz w:val="28"/>
          <w:szCs w:val="24"/>
        </w:rPr>
        <w:t>Упрощение и усовершенствование административных процедур при осуществлении строительства, реконструкции.</w:t>
      </w:r>
    </w:p>
    <w:p w:rsidR="00BC6E06" w:rsidRDefault="00BC6E06" w:rsidP="00BC6E06">
      <w:pPr>
        <w:pStyle w:val="a5"/>
        <w:ind w:left="0" w:firstLine="709"/>
        <w:jc w:val="both"/>
        <w:rPr>
          <w:sz w:val="28"/>
          <w:szCs w:val="28"/>
        </w:rPr>
      </w:pPr>
      <w:r>
        <w:rPr>
          <w:spacing w:val="4"/>
          <w:sz w:val="28"/>
          <w:szCs w:val="28"/>
        </w:rPr>
        <w:t xml:space="preserve">Результатом данной программы является </w:t>
      </w:r>
      <w:r>
        <w:rPr>
          <w:sz w:val="28"/>
          <w:szCs w:val="28"/>
        </w:rPr>
        <w:t>устойчивое развитие территории Гурьевского муниципального района, а также создание многоуровневой электронной базы данных о пространственном развитии территории на основе современной градостроительной документации.</w:t>
      </w:r>
    </w:p>
    <w:p w:rsidR="00BC6E06" w:rsidRDefault="00BC6E06" w:rsidP="00BC6E06">
      <w:pPr>
        <w:pStyle w:val="a5"/>
        <w:ind w:left="0" w:firstLine="709"/>
        <w:jc w:val="both"/>
        <w:rPr>
          <w:sz w:val="28"/>
          <w:szCs w:val="28"/>
        </w:rPr>
      </w:pPr>
    </w:p>
    <w:p w:rsidR="00BC6E06" w:rsidRDefault="00BC6E06" w:rsidP="00BC6E06">
      <w:pPr>
        <w:pStyle w:val="a5"/>
        <w:ind w:left="0" w:firstLine="709"/>
        <w:jc w:val="center"/>
        <w:rPr>
          <w:b/>
          <w:spacing w:val="4"/>
          <w:sz w:val="28"/>
          <w:szCs w:val="28"/>
        </w:rPr>
      </w:pPr>
      <w:r>
        <w:rPr>
          <w:b/>
          <w:sz w:val="28"/>
          <w:szCs w:val="28"/>
        </w:rPr>
        <w:t xml:space="preserve">3. </w:t>
      </w:r>
      <w:r>
        <w:rPr>
          <w:b/>
          <w:sz w:val="28"/>
          <w:szCs w:val="28"/>
        </w:rPr>
        <w:t xml:space="preserve">Основные мероприятия </w:t>
      </w:r>
      <w:r>
        <w:rPr>
          <w:b/>
          <w:sz w:val="28"/>
          <w:szCs w:val="24"/>
        </w:rPr>
        <w:t>Муниципальной</w:t>
      </w:r>
      <w:r>
        <w:rPr>
          <w:b/>
          <w:spacing w:val="4"/>
          <w:sz w:val="32"/>
          <w:szCs w:val="24"/>
        </w:rPr>
        <w:t xml:space="preserve"> </w:t>
      </w:r>
      <w:r>
        <w:rPr>
          <w:b/>
          <w:spacing w:val="4"/>
          <w:sz w:val="28"/>
          <w:szCs w:val="24"/>
        </w:rPr>
        <w:t>программы</w:t>
      </w:r>
    </w:p>
    <w:p w:rsidR="00BC6E06" w:rsidRDefault="00BC6E06" w:rsidP="00BC6E06">
      <w:pPr>
        <w:autoSpaceDE w:val="0"/>
        <w:autoSpaceDN w:val="0"/>
        <w:adjustRightInd w:val="0"/>
        <w:jc w:val="center"/>
        <w:outlineLvl w:val="1"/>
        <w:rPr>
          <w:b/>
          <w:spacing w:val="4"/>
          <w:sz w:val="28"/>
          <w:szCs w:val="28"/>
        </w:rPr>
      </w:pPr>
    </w:p>
    <w:p w:rsidR="00BC6E06" w:rsidRDefault="00BC6E06" w:rsidP="00BC6E06">
      <w:pPr>
        <w:ind w:firstLine="709"/>
        <w:jc w:val="both"/>
        <w:rPr>
          <w:sz w:val="28"/>
          <w:szCs w:val="28"/>
        </w:rPr>
      </w:pPr>
      <w:r>
        <w:rPr>
          <w:sz w:val="28"/>
          <w:szCs w:val="28"/>
        </w:rPr>
        <w:t xml:space="preserve">Достижение целей и решение задач </w:t>
      </w:r>
      <w:r>
        <w:rPr>
          <w:sz w:val="28"/>
        </w:rPr>
        <w:t>Муниципальной</w:t>
      </w:r>
      <w:r>
        <w:rPr>
          <w:color w:val="000000" w:themeColor="text1"/>
          <w:sz w:val="32"/>
        </w:rPr>
        <w:t xml:space="preserve"> п</w:t>
      </w:r>
      <w:r>
        <w:rPr>
          <w:sz w:val="28"/>
          <w:szCs w:val="28"/>
        </w:rPr>
        <w:t>рограммы обеспечивается путем выполнения комплекса взаимосвязанных и скоординированных действий в рамках реализации следующих основных мероприятий:</w:t>
      </w:r>
    </w:p>
    <w:p w:rsidR="00BC6E06" w:rsidRDefault="00596340" w:rsidP="00596340">
      <w:pPr>
        <w:pStyle w:val="a5"/>
        <w:autoSpaceDE w:val="0"/>
        <w:autoSpaceDN w:val="0"/>
        <w:adjustRightInd w:val="0"/>
        <w:ind w:left="0" w:firstLine="709"/>
        <w:jc w:val="both"/>
        <w:outlineLvl w:val="1"/>
        <w:rPr>
          <w:spacing w:val="4"/>
          <w:sz w:val="28"/>
          <w:szCs w:val="24"/>
        </w:rPr>
      </w:pPr>
      <w:r>
        <w:rPr>
          <w:spacing w:val="4"/>
          <w:sz w:val="28"/>
          <w:szCs w:val="24"/>
        </w:rPr>
        <w:t xml:space="preserve">- </w:t>
      </w:r>
      <w:r w:rsidR="00BC6E06">
        <w:rPr>
          <w:spacing w:val="4"/>
          <w:sz w:val="28"/>
          <w:szCs w:val="24"/>
        </w:rPr>
        <w:t>Совершенствование и развитие градостроительной деятельности муниципального района.</w:t>
      </w:r>
    </w:p>
    <w:p w:rsidR="00BC6E06" w:rsidRDefault="00596340" w:rsidP="00596340">
      <w:pPr>
        <w:pStyle w:val="a5"/>
        <w:autoSpaceDE w:val="0"/>
        <w:autoSpaceDN w:val="0"/>
        <w:adjustRightInd w:val="0"/>
        <w:ind w:left="0" w:firstLine="709"/>
        <w:jc w:val="both"/>
        <w:outlineLvl w:val="1"/>
        <w:rPr>
          <w:spacing w:val="4"/>
          <w:sz w:val="28"/>
          <w:szCs w:val="24"/>
        </w:rPr>
      </w:pPr>
      <w:r>
        <w:rPr>
          <w:spacing w:val="4"/>
          <w:sz w:val="28"/>
          <w:szCs w:val="24"/>
        </w:rPr>
        <w:t xml:space="preserve">- </w:t>
      </w:r>
      <w:r w:rsidR="00BC6E06">
        <w:rPr>
          <w:spacing w:val="4"/>
          <w:sz w:val="28"/>
          <w:szCs w:val="24"/>
        </w:rPr>
        <w:t>Эффективное развитие территорий городских и сельских поселений муниципального района в сфере градостроительства и архитектуры.</w:t>
      </w:r>
    </w:p>
    <w:p w:rsidR="00BC6E06" w:rsidRDefault="00BC6E06" w:rsidP="00BC6E06">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мероприятий позволит вести на современном уровне перспективное и детальное проектирование, инженерные расчеты, создать информационную электронную базу для осуществления градостроительной, инвестиционной и иной хозяйственной деятельности.</w:t>
      </w:r>
    </w:p>
    <w:p w:rsidR="00BC6E06" w:rsidRDefault="00BC6E06" w:rsidP="00BC6E06">
      <w:pPr>
        <w:autoSpaceDE w:val="0"/>
        <w:autoSpaceDN w:val="0"/>
        <w:adjustRightInd w:val="0"/>
        <w:outlineLvl w:val="1"/>
        <w:rPr>
          <w:b/>
          <w:spacing w:val="4"/>
          <w:sz w:val="28"/>
          <w:szCs w:val="24"/>
        </w:rPr>
      </w:pPr>
    </w:p>
    <w:p w:rsidR="00BC6E06" w:rsidRDefault="00BC6E06" w:rsidP="00BC6E06">
      <w:pPr>
        <w:autoSpaceDE w:val="0"/>
        <w:autoSpaceDN w:val="0"/>
        <w:adjustRightInd w:val="0"/>
        <w:jc w:val="center"/>
        <w:outlineLvl w:val="1"/>
        <w:rPr>
          <w:b/>
          <w:spacing w:val="4"/>
          <w:sz w:val="28"/>
        </w:rPr>
      </w:pPr>
      <w:r>
        <w:rPr>
          <w:b/>
          <w:spacing w:val="4"/>
          <w:sz w:val="28"/>
        </w:rPr>
        <w:t xml:space="preserve">4. </w:t>
      </w:r>
      <w:r>
        <w:rPr>
          <w:b/>
          <w:spacing w:val="4"/>
          <w:sz w:val="28"/>
        </w:rPr>
        <w:t>Используемые нормативные документы</w:t>
      </w:r>
    </w:p>
    <w:p w:rsidR="00BC6E06" w:rsidRDefault="00BC6E06" w:rsidP="00BC6E06">
      <w:pPr>
        <w:autoSpaceDE w:val="0"/>
        <w:autoSpaceDN w:val="0"/>
        <w:adjustRightInd w:val="0"/>
        <w:jc w:val="center"/>
        <w:outlineLvl w:val="1"/>
        <w:rPr>
          <w:b/>
          <w:spacing w:val="4"/>
          <w:sz w:val="28"/>
        </w:rPr>
      </w:pPr>
    </w:p>
    <w:p w:rsidR="00BC6E06" w:rsidRDefault="00BC6E06" w:rsidP="00BC6E06">
      <w:pPr>
        <w:autoSpaceDE w:val="0"/>
        <w:autoSpaceDN w:val="0"/>
        <w:adjustRightInd w:val="0"/>
        <w:outlineLvl w:val="1"/>
        <w:rPr>
          <w:spacing w:val="4"/>
          <w:sz w:val="28"/>
        </w:rPr>
      </w:pPr>
      <w:r>
        <w:rPr>
          <w:spacing w:val="4"/>
          <w:sz w:val="28"/>
        </w:rPr>
        <w:t>Нормативные документы необходимые для использования:</w:t>
      </w:r>
    </w:p>
    <w:p w:rsidR="00596340" w:rsidRDefault="00596340" w:rsidP="00085A30">
      <w:pPr>
        <w:autoSpaceDE w:val="0"/>
        <w:autoSpaceDN w:val="0"/>
        <w:adjustRightInd w:val="0"/>
        <w:jc w:val="both"/>
        <w:outlineLvl w:val="1"/>
        <w:rPr>
          <w:sz w:val="28"/>
          <w:szCs w:val="28"/>
        </w:rPr>
      </w:pPr>
      <w:r>
        <w:rPr>
          <w:spacing w:val="4"/>
          <w:sz w:val="28"/>
        </w:rPr>
        <w:t xml:space="preserve">- </w:t>
      </w:r>
      <w:r w:rsidR="00085A30">
        <w:rPr>
          <w:sz w:val="28"/>
          <w:szCs w:val="28"/>
        </w:rPr>
        <w:t xml:space="preserve">Федеральный закон от </w:t>
      </w:r>
      <w:r w:rsidR="00085A30">
        <w:rPr>
          <w:sz w:val="28"/>
          <w:szCs w:val="28"/>
        </w:rPr>
        <w:t>25.10</w:t>
      </w:r>
      <w:r w:rsidR="00085A30">
        <w:rPr>
          <w:sz w:val="28"/>
          <w:szCs w:val="28"/>
        </w:rPr>
        <w:t>.200</w:t>
      </w:r>
      <w:r w:rsidR="00085A30">
        <w:rPr>
          <w:sz w:val="28"/>
          <w:szCs w:val="28"/>
        </w:rPr>
        <w:t>1г.</w:t>
      </w:r>
      <w:r w:rsidR="00085A30">
        <w:rPr>
          <w:sz w:val="28"/>
          <w:szCs w:val="28"/>
        </w:rPr>
        <w:t xml:space="preserve"> </w:t>
      </w:r>
      <w:r w:rsidR="00085A30">
        <w:rPr>
          <w:sz w:val="28"/>
          <w:szCs w:val="28"/>
        </w:rPr>
        <w:t>№</w:t>
      </w:r>
      <w:r w:rsidR="00085A30">
        <w:rPr>
          <w:sz w:val="28"/>
          <w:szCs w:val="28"/>
        </w:rPr>
        <w:t xml:space="preserve"> </w:t>
      </w:r>
      <w:r w:rsidR="00085A30">
        <w:rPr>
          <w:sz w:val="28"/>
          <w:szCs w:val="28"/>
        </w:rPr>
        <w:t>136</w:t>
      </w:r>
      <w:r w:rsidR="00085A30">
        <w:rPr>
          <w:sz w:val="28"/>
          <w:szCs w:val="28"/>
        </w:rPr>
        <w:t>-ФЗ «</w:t>
      </w:r>
      <w:r w:rsidR="00085A30">
        <w:rPr>
          <w:sz w:val="28"/>
          <w:szCs w:val="28"/>
        </w:rPr>
        <w:t>Земельный</w:t>
      </w:r>
      <w:r w:rsidR="00085A30">
        <w:rPr>
          <w:sz w:val="28"/>
          <w:szCs w:val="28"/>
        </w:rPr>
        <w:t xml:space="preserve"> кодекс Российской Федерации»</w:t>
      </w:r>
      <w:r w:rsidR="00085A30">
        <w:rPr>
          <w:sz w:val="28"/>
          <w:szCs w:val="28"/>
        </w:rPr>
        <w:t>;</w:t>
      </w:r>
    </w:p>
    <w:p w:rsidR="00085A30" w:rsidRDefault="00085A30" w:rsidP="00085A30">
      <w:pPr>
        <w:autoSpaceDE w:val="0"/>
        <w:autoSpaceDN w:val="0"/>
        <w:adjustRightInd w:val="0"/>
        <w:jc w:val="both"/>
        <w:outlineLvl w:val="1"/>
        <w:rPr>
          <w:spacing w:val="4"/>
          <w:sz w:val="28"/>
        </w:rPr>
      </w:pPr>
      <w:r>
        <w:rPr>
          <w:sz w:val="28"/>
          <w:szCs w:val="28"/>
        </w:rPr>
        <w:t xml:space="preserve">- </w:t>
      </w:r>
      <w:r>
        <w:rPr>
          <w:sz w:val="28"/>
          <w:szCs w:val="28"/>
        </w:rPr>
        <w:t xml:space="preserve">Федеральный </w:t>
      </w:r>
      <w:r w:rsidRPr="00085A30">
        <w:rPr>
          <w:sz w:val="28"/>
          <w:szCs w:val="28"/>
        </w:rPr>
        <w:t>закон</w:t>
      </w:r>
      <w:r>
        <w:rPr>
          <w:sz w:val="28"/>
          <w:szCs w:val="28"/>
        </w:rPr>
        <w:t xml:space="preserve"> от 25.10.2001</w:t>
      </w:r>
      <w:r>
        <w:rPr>
          <w:sz w:val="28"/>
          <w:szCs w:val="28"/>
        </w:rPr>
        <w:t>г.</w:t>
      </w:r>
      <w:r>
        <w:rPr>
          <w:sz w:val="28"/>
          <w:szCs w:val="28"/>
        </w:rPr>
        <w:t xml:space="preserve"> </w:t>
      </w:r>
      <w:r>
        <w:rPr>
          <w:sz w:val="28"/>
          <w:szCs w:val="28"/>
        </w:rPr>
        <w:t>№</w:t>
      </w:r>
      <w:r>
        <w:rPr>
          <w:sz w:val="28"/>
          <w:szCs w:val="28"/>
        </w:rPr>
        <w:t xml:space="preserve"> 13</w:t>
      </w:r>
      <w:r>
        <w:rPr>
          <w:sz w:val="28"/>
          <w:szCs w:val="28"/>
        </w:rPr>
        <w:t>7</w:t>
      </w:r>
      <w:r>
        <w:rPr>
          <w:sz w:val="28"/>
          <w:szCs w:val="28"/>
        </w:rPr>
        <w:t>-ФЗ «О введении в действие Градостроительного кодекса Российской Федерации»</w:t>
      </w:r>
      <w:r>
        <w:rPr>
          <w:sz w:val="28"/>
          <w:szCs w:val="28"/>
        </w:rPr>
        <w:t>;</w:t>
      </w:r>
    </w:p>
    <w:p w:rsidR="00BC6E06" w:rsidRDefault="00085A30" w:rsidP="00085A30">
      <w:pPr>
        <w:pStyle w:val="dktexjustify"/>
        <w:spacing w:before="0" w:beforeAutospacing="0" w:after="0" w:afterAutospacing="0"/>
        <w:contextualSpacing/>
        <w:jc w:val="both"/>
        <w:rPr>
          <w:sz w:val="28"/>
          <w:szCs w:val="28"/>
        </w:rPr>
      </w:pPr>
      <w:r>
        <w:rPr>
          <w:sz w:val="28"/>
          <w:szCs w:val="28"/>
        </w:rPr>
        <w:t xml:space="preserve">- </w:t>
      </w:r>
      <w:r w:rsidR="00BC6E06">
        <w:rPr>
          <w:sz w:val="28"/>
          <w:szCs w:val="28"/>
        </w:rPr>
        <w:t>Федеральный закон от 29.12.2004</w:t>
      </w:r>
      <w:r>
        <w:rPr>
          <w:sz w:val="28"/>
          <w:szCs w:val="28"/>
        </w:rPr>
        <w:t>г.</w:t>
      </w:r>
      <w:r w:rsidR="00BC6E06">
        <w:rPr>
          <w:sz w:val="28"/>
          <w:szCs w:val="28"/>
        </w:rPr>
        <w:t xml:space="preserve"> </w:t>
      </w:r>
      <w:r>
        <w:rPr>
          <w:sz w:val="28"/>
          <w:szCs w:val="28"/>
        </w:rPr>
        <w:t>№</w:t>
      </w:r>
      <w:r w:rsidR="00BC6E06">
        <w:rPr>
          <w:sz w:val="28"/>
          <w:szCs w:val="28"/>
        </w:rPr>
        <w:t xml:space="preserve"> 190-ФЗ «Градостроительный кодекс Российской Федерации»;</w:t>
      </w:r>
    </w:p>
    <w:p w:rsidR="00BC6E06" w:rsidRDefault="00085A30" w:rsidP="00085A30">
      <w:pPr>
        <w:pStyle w:val="dktexjustify"/>
        <w:spacing w:before="0" w:beforeAutospacing="0" w:after="0" w:afterAutospacing="0"/>
        <w:contextualSpacing/>
        <w:jc w:val="both"/>
        <w:rPr>
          <w:sz w:val="28"/>
          <w:szCs w:val="28"/>
        </w:rPr>
      </w:pPr>
      <w:r>
        <w:rPr>
          <w:sz w:val="28"/>
          <w:szCs w:val="28"/>
        </w:rPr>
        <w:t xml:space="preserve">- </w:t>
      </w:r>
      <w:r w:rsidR="00BC6E06">
        <w:rPr>
          <w:sz w:val="28"/>
          <w:szCs w:val="28"/>
        </w:rPr>
        <w:t xml:space="preserve">Федеральный </w:t>
      </w:r>
      <w:r w:rsidR="00BC6E06" w:rsidRPr="00085A30">
        <w:rPr>
          <w:sz w:val="28"/>
          <w:szCs w:val="28"/>
        </w:rPr>
        <w:t>закон</w:t>
      </w:r>
      <w:r w:rsidR="00BC6E06">
        <w:rPr>
          <w:sz w:val="28"/>
          <w:szCs w:val="28"/>
        </w:rPr>
        <w:t xml:space="preserve"> от 29.12.2004</w:t>
      </w:r>
      <w:r>
        <w:rPr>
          <w:sz w:val="28"/>
          <w:szCs w:val="28"/>
        </w:rPr>
        <w:t>г.</w:t>
      </w:r>
      <w:r w:rsidR="00BC6E06">
        <w:rPr>
          <w:sz w:val="28"/>
          <w:szCs w:val="28"/>
        </w:rPr>
        <w:t xml:space="preserve"> </w:t>
      </w:r>
      <w:r>
        <w:rPr>
          <w:sz w:val="28"/>
          <w:szCs w:val="28"/>
        </w:rPr>
        <w:t>№</w:t>
      </w:r>
      <w:r w:rsidR="00BC6E06">
        <w:rPr>
          <w:sz w:val="28"/>
          <w:szCs w:val="28"/>
        </w:rPr>
        <w:t xml:space="preserve"> 191-ФЗ «О введении в действие Градостроительного кодекса Российской Федерации»;</w:t>
      </w:r>
    </w:p>
    <w:p w:rsidR="00BC6E06" w:rsidRDefault="00085A30" w:rsidP="00085A30">
      <w:pPr>
        <w:pStyle w:val="a5"/>
        <w:ind w:left="0"/>
        <w:jc w:val="both"/>
        <w:rPr>
          <w:sz w:val="28"/>
          <w:szCs w:val="28"/>
        </w:rPr>
      </w:pPr>
      <w:r>
        <w:rPr>
          <w:sz w:val="28"/>
          <w:szCs w:val="28"/>
        </w:rPr>
        <w:t xml:space="preserve">- </w:t>
      </w:r>
      <w:r w:rsidR="00BC6E06">
        <w:rPr>
          <w:sz w:val="28"/>
          <w:szCs w:val="28"/>
        </w:rPr>
        <w:t>Федеральный закон от 06.10.2003</w:t>
      </w:r>
      <w:r>
        <w:rPr>
          <w:sz w:val="28"/>
          <w:szCs w:val="28"/>
        </w:rPr>
        <w:t>г.</w:t>
      </w:r>
      <w:r w:rsidR="00BC6E06">
        <w:rPr>
          <w:sz w:val="28"/>
          <w:szCs w:val="28"/>
        </w:rPr>
        <w:t xml:space="preserve"> </w:t>
      </w:r>
      <w:r>
        <w:rPr>
          <w:sz w:val="28"/>
          <w:szCs w:val="28"/>
        </w:rPr>
        <w:t>№</w:t>
      </w:r>
      <w:r w:rsidR="00BC6E06">
        <w:rPr>
          <w:sz w:val="28"/>
          <w:szCs w:val="28"/>
        </w:rPr>
        <w:t xml:space="preserve"> 131-ФЗ «Об общих принципах организации местного самоупр</w:t>
      </w:r>
      <w:r>
        <w:rPr>
          <w:sz w:val="28"/>
          <w:szCs w:val="28"/>
        </w:rPr>
        <w:t>авления в Российской Федерации».</w:t>
      </w:r>
    </w:p>
    <w:p w:rsidR="00BC6E06" w:rsidRDefault="00BC6E06" w:rsidP="00BC6E06">
      <w:pPr>
        <w:autoSpaceDE w:val="0"/>
        <w:autoSpaceDN w:val="0"/>
        <w:adjustRightInd w:val="0"/>
        <w:jc w:val="center"/>
        <w:outlineLvl w:val="1"/>
        <w:rPr>
          <w:b/>
          <w:spacing w:val="4"/>
          <w:sz w:val="28"/>
          <w:szCs w:val="24"/>
        </w:rPr>
      </w:pPr>
    </w:p>
    <w:p w:rsidR="00BC6E06" w:rsidRDefault="00BC6E06" w:rsidP="00BC6E06">
      <w:pPr>
        <w:pStyle w:val="a5"/>
        <w:ind w:left="0" w:firstLine="709"/>
        <w:jc w:val="center"/>
        <w:rPr>
          <w:b/>
          <w:spacing w:val="4"/>
          <w:sz w:val="28"/>
          <w:szCs w:val="28"/>
        </w:rPr>
      </w:pPr>
      <w:r>
        <w:rPr>
          <w:b/>
          <w:spacing w:val="4"/>
          <w:sz w:val="28"/>
          <w:szCs w:val="24"/>
        </w:rPr>
        <w:lastRenderedPageBreak/>
        <w:t xml:space="preserve">5. </w:t>
      </w:r>
      <w:r>
        <w:rPr>
          <w:b/>
          <w:spacing w:val="4"/>
          <w:sz w:val="28"/>
          <w:szCs w:val="24"/>
        </w:rPr>
        <w:t xml:space="preserve">Сроки и этапы реализации </w:t>
      </w:r>
      <w:r>
        <w:rPr>
          <w:b/>
          <w:sz w:val="28"/>
          <w:szCs w:val="24"/>
        </w:rPr>
        <w:t>Муниципальной</w:t>
      </w:r>
      <w:r>
        <w:rPr>
          <w:b/>
          <w:spacing w:val="4"/>
          <w:sz w:val="32"/>
          <w:szCs w:val="24"/>
        </w:rPr>
        <w:t xml:space="preserve"> </w:t>
      </w:r>
      <w:r>
        <w:rPr>
          <w:b/>
          <w:spacing w:val="4"/>
          <w:sz w:val="28"/>
          <w:szCs w:val="24"/>
        </w:rPr>
        <w:t>программы</w:t>
      </w:r>
    </w:p>
    <w:p w:rsidR="00BC6E06" w:rsidRDefault="00BC6E06" w:rsidP="00085A30">
      <w:pPr>
        <w:autoSpaceDE w:val="0"/>
        <w:autoSpaceDN w:val="0"/>
        <w:adjustRightInd w:val="0"/>
        <w:ind w:firstLine="709"/>
        <w:jc w:val="center"/>
        <w:outlineLvl w:val="1"/>
        <w:rPr>
          <w:b/>
          <w:spacing w:val="4"/>
          <w:sz w:val="28"/>
          <w:szCs w:val="28"/>
        </w:rPr>
      </w:pPr>
    </w:p>
    <w:p w:rsidR="00BC6E06" w:rsidRDefault="00BC6E06" w:rsidP="00085A30">
      <w:pPr>
        <w:widowControl w:val="0"/>
        <w:autoSpaceDE w:val="0"/>
        <w:autoSpaceDN w:val="0"/>
        <w:adjustRightInd w:val="0"/>
        <w:ind w:firstLine="709"/>
        <w:jc w:val="both"/>
        <w:rPr>
          <w:sz w:val="28"/>
          <w:szCs w:val="28"/>
        </w:rPr>
      </w:pPr>
      <w:r>
        <w:rPr>
          <w:sz w:val="28"/>
          <w:szCs w:val="28"/>
        </w:rPr>
        <w:t>Сроки реализации Муниципальной программы - 2016 - 2018 годы.</w:t>
      </w:r>
    </w:p>
    <w:p w:rsidR="00BC6E06" w:rsidRDefault="00BC6E06" w:rsidP="00085A30">
      <w:pPr>
        <w:autoSpaceDE w:val="0"/>
        <w:autoSpaceDN w:val="0"/>
        <w:adjustRightInd w:val="0"/>
        <w:ind w:firstLine="709"/>
        <w:jc w:val="both"/>
        <w:rPr>
          <w:sz w:val="28"/>
          <w:szCs w:val="28"/>
        </w:rPr>
      </w:pPr>
      <w:r>
        <w:rPr>
          <w:sz w:val="28"/>
          <w:szCs w:val="28"/>
        </w:rPr>
        <w:t>Реализация программных мероприятий будет производиться путем заключения муниципальных контрактов.</w:t>
      </w:r>
    </w:p>
    <w:p w:rsidR="00BC6E06" w:rsidRDefault="00BC6E06" w:rsidP="00085A30">
      <w:pPr>
        <w:autoSpaceDE w:val="0"/>
        <w:autoSpaceDN w:val="0"/>
        <w:adjustRightInd w:val="0"/>
        <w:ind w:firstLine="709"/>
        <w:jc w:val="both"/>
        <w:rPr>
          <w:sz w:val="28"/>
          <w:szCs w:val="28"/>
        </w:rPr>
      </w:pPr>
      <w:r>
        <w:rPr>
          <w:sz w:val="28"/>
          <w:szCs w:val="28"/>
        </w:rPr>
        <w:t xml:space="preserve">Выбор организации-исполнителя осуществляется на конкурсной основе в соответствии с действующим </w:t>
      </w:r>
      <w:hyperlink r:id="rId7" w:history="1">
        <w:r>
          <w:rPr>
            <w:rStyle w:val="aa"/>
            <w:sz w:val="28"/>
            <w:szCs w:val="28"/>
          </w:rPr>
          <w:t>законодательством</w:t>
        </w:r>
      </w:hyperlink>
      <w:r>
        <w:rPr>
          <w:sz w:val="28"/>
          <w:szCs w:val="28"/>
        </w:rPr>
        <w:t>. Исполнители работ (проектные организации) представляют акты выполненных работ в сроки и порядке, установленные муниципальными контрактами.</w:t>
      </w:r>
    </w:p>
    <w:p w:rsidR="00BC6E06" w:rsidRDefault="00BC6E06" w:rsidP="00085A30">
      <w:pPr>
        <w:ind w:firstLine="709"/>
        <w:jc w:val="both"/>
        <w:rPr>
          <w:sz w:val="28"/>
          <w:szCs w:val="28"/>
        </w:rPr>
      </w:pPr>
      <w:r>
        <w:rPr>
          <w:sz w:val="28"/>
          <w:szCs w:val="28"/>
        </w:rPr>
        <w:t xml:space="preserve">Механизм реализации Муниципальной программы: </w:t>
      </w:r>
    </w:p>
    <w:p w:rsidR="00BC6E06" w:rsidRDefault="00BC6E06" w:rsidP="00085A30">
      <w:pPr>
        <w:pStyle w:val="a5"/>
        <w:numPr>
          <w:ilvl w:val="0"/>
          <w:numId w:val="24"/>
        </w:numPr>
        <w:autoSpaceDE w:val="0"/>
        <w:autoSpaceDN w:val="0"/>
        <w:adjustRightInd w:val="0"/>
        <w:ind w:left="0" w:firstLine="709"/>
        <w:jc w:val="both"/>
        <w:rPr>
          <w:sz w:val="28"/>
          <w:szCs w:val="28"/>
        </w:rPr>
      </w:pPr>
      <w:r>
        <w:rPr>
          <w:sz w:val="28"/>
          <w:szCs w:val="28"/>
        </w:rPr>
        <w:t>размещаются заказы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C6E06" w:rsidRDefault="00BC6E06" w:rsidP="00085A30">
      <w:pPr>
        <w:pStyle w:val="a5"/>
        <w:numPr>
          <w:ilvl w:val="0"/>
          <w:numId w:val="24"/>
        </w:numPr>
        <w:autoSpaceDE w:val="0"/>
        <w:autoSpaceDN w:val="0"/>
        <w:adjustRightInd w:val="0"/>
        <w:ind w:left="0" w:firstLine="709"/>
        <w:jc w:val="both"/>
        <w:rPr>
          <w:sz w:val="28"/>
          <w:szCs w:val="28"/>
        </w:rPr>
      </w:pPr>
      <w:r>
        <w:rPr>
          <w:sz w:val="28"/>
          <w:szCs w:val="28"/>
        </w:rPr>
        <w:t xml:space="preserve">заключаются </w:t>
      </w:r>
      <w:proofErr w:type="gramStart"/>
      <w:r>
        <w:rPr>
          <w:sz w:val="28"/>
          <w:szCs w:val="28"/>
        </w:rPr>
        <w:t>в соответствии с законодательством Российской Федерации муниципальные контракты с юридическими лицами на выполнение работ по подготовке</w:t>
      </w:r>
      <w:proofErr w:type="gramEnd"/>
      <w:r>
        <w:rPr>
          <w:sz w:val="28"/>
          <w:szCs w:val="28"/>
        </w:rPr>
        <w:t xml:space="preserve"> документов территориального планирования, градостроительного зонирования и документации по планировке территории;</w:t>
      </w:r>
    </w:p>
    <w:p w:rsidR="00BC6E06" w:rsidRDefault="00BC6E06" w:rsidP="00085A30">
      <w:pPr>
        <w:pStyle w:val="a5"/>
        <w:numPr>
          <w:ilvl w:val="0"/>
          <w:numId w:val="24"/>
        </w:numPr>
        <w:autoSpaceDE w:val="0"/>
        <w:autoSpaceDN w:val="0"/>
        <w:adjustRightInd w:val="0"/>
        <w:ind w:left="0" w:firstLine="709"/>
        <w:jc w:val="both"/>
        <w:rPr>
          <w:sz w:val="28"/>
          <w:szCs w:val="28"/>
        </w:rPr>
      </w:pPr>
      <w:r>
        <w:rPr>
          <w:sz w:val="28"/>
          <w:szCs w:val="28"/>
        </w:rPr>
        <w:t xml:space="preserve">осуществляется </w:t>
      </w:r>
      <w:proofErr w:type="gramStart"/>
      <w:r>
        <w:rPr>
          <w:sz w:val="28"/>
          <w:szCs w:val="28"/>
        </w:rPr>
        <w:t>контроль за</w:t>
      </w:r>
      <w:proofErr w:type="gramEnd"/>
      <w:r>
        <w:rPr>
          <w:sz w:val="28"/>
          <w:szCs w:val="28"/>
        </w:rPr>
        <w:t xml:space="preserve"> выполнением заключенных муниципальных контрактов.</w:t>
      </w:r>
    </w:p>
    <w:p w:rsidR="00BC6E06" w:rsidRDefault="00BC6E06" w:rsidP="00085A30">
      <w:pPr>
        <w:autoSpaceDE w:val="0"/>
        <w:autoSpaceDN w:val="0"/>
        <w:adjustRightInd w:val="0"/>
        <w:ind w:firstLine="709"/>
        <w:jc w:val="both"/>
        <w:rPr>
          <w:sz w:val="28"/>
          <w:szCs w:val="28"/>
        </w:rPr>
      </w:pPr>
      <w:r>
        <w:rPr>
          <w:sz w:val="28"/>
          <w:szCs w:val="28"/>
        </w:rPr>
        <w:t>Исполнители работ (проектные организации) выявляются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 определяются в муниципальном контракте.</w:t>
      </w:r>
    </w:p>
    <w:p w:rsidR="00BC6E06" w:rsidRDefault="00BC6E06" w:rsidP="00085A3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показатели (индикаторы) данной Муниципальной программы являются абсолютными показателями, так как количество поселений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Гурьевском</w:t>
      </w:r>
      <w:proofErr w:type="gramEnd"/>
      <w:r>
        <w:rPr>
          <w:rFonts w:ascii="Times New Roman" w:hAnsi="Times New Roman" w:cs="Times New Roman"/>
          <w:sz w:val="28"/>
          <w:szCs w:val="28"/>
        </w:rPr>
        <w:t xml:space="preserve"> муниципальном районе постоянно.</w:t>
      </w:r>
    </w:p>
    <w:p w:rsidR="00BC6E06" w:rsidRDefault="00BC6E06" w:rsidP="00BC6E06">
      <w:pPr>
        <w:autoSpaceDE w:val="0"/>
        <w:autoSpaceDN w:val="0"/>
        <w:adjustRightInd w:val="0"/>
        <w:jc w:val="center"/>
        <w:outlineLvl w:val="1"/>
        <w:rPr>
          <w:b/>
          <w:spacing w:val="4"/>
          <w:sz w:val="28"/>
          <w:szCs w:val="24"/>
        </w:rPr>
      </w:pPr>
    </w:p>
    <w:p w:rsidR="00BC6E06" w:rsidRDefault="00BC6E06" w:rsidP="00BC6E06">
      <w:pPr>
        <w:pStyle w:val="a5"/>
        <w:ind w:left="0" w:firstLine="709"/>
        <w:jc w:val="center"/>
        <w:rPr>
          <w:b/>
          <w:spacing w:val="4"/>
          <w:sz w:val="28"/>
          <w:szCs w:val="28"/>
        </w:rPr>
      </w:pPr>
      <w:r>
        <w:rPr>
          <w:b/>
          <w:spacing w:val="4"/>
          <w:sz w:val="28"/>
          <w:szCs w:val="24"/>
        </w:rPr>
        <w:t xml:space="preserve">6. </w:t>
      </w:r>
      <w:r>
        <w:rPr>
          <w:b/>
          <w:spacing w:val="4"/>
          <w:sz w:val="28"/>
          <w:szCs w:val="24"/>
        </w:rPr>
        <w:t xml:space="preserve">Информация об участии </w:t>
      </w:r>
      <w:r>
        <w:rPr>
          <w:b/>
          <w:sz w:val="28"/>
        </w:rPr>
        <w:t xml:space="preserve">муниципальных образований Гурьевского муниципального района, внебюджетных фондов, иных организаций в реализации </w:t>
      </w:r>
      <w:r>
        <w:rPr>
          <w:b/>
          <w:sz w:val="28"/>
          <w:szCs w:val="24"/>
        </w:rPr>
        <w:t>Муниципальной</w:t>
      </w:r>
      <w:r>
        <w:rPr>
          <w:b/>
          <w:spacing w:val="4"/>
          <w:sz w:val="32"/>
          <w:szCs w:val="24"/>
        </w:rPr>
        <w:t xml:space="preserve"> </w:t>
      </w:r>
      <w:r>
        <w:rPr>
          <w:b/>
          <w:spacing w:val="4"/>
          <w:sz w:val="28"/>
          <w:szCs w:val="24"/>
        </w:rPr>
        <w:t>программы</w:t>
      </w:r>
    </w:p>
    <w:p w:rsidR="00BC6E06" w:rsidRDefault="00BC6E06" w:rsidP="00BC6E06">
      <w:pPr>
        <w:autoSpaceDE w:val="0"/>
        <w:autoSpaceDN w:val="0"/>
        <w:adjustRightInd w:val="0"/>
        <w:jc w:val="center"/>
        <w:outlineLvl w:val="0"/>
        <w:rPr>
          <w:b/>
          <w:spacing w:val="4"/>
          <w:sz w:val="28"/>
          <w:szCs w:val="24"/>
        </w:rPr>
      </w:pPr>
    </w:p>
    <w:p w:rsidR="00BC6E06" w:rsidRDefault="00BC6E06" w:rsidP="00BC6E06">
      <w:pPr>
        <w:ind w:firstLine="709"/>
        <w:jc w:val="both"/>
        <w:rPr>
          <w:sz w:val="28"/>
          <w:szCs w:val="28"/>
        </w:rPr>
      </w:pPr>
      <w:r>
        <w:rPr>
          <w:spacing w:val="4"/>
          <w:sz w:val="28"/>
          <w:szCs w:val="28"/>
        </w:rPr>
        <w:t xml:space="preserve">Заинтересованность, а также непосредственное участие в реализации Муниципальной программы </w:t>
      </w:r>
      <w:r>
        <w:rPr>
          <w:sz w:val="28"/>
          <w:szCs w:val="28"/>
        </w:rPr>
        <w:t>«Градостроительство и архитектура Гурьевского муниципального района» на 2015-2017 годы примут все поселения Гурьевского муниципального района. На основании Федерального закона от 06.10.2003</w:t>
      </w:r>
      <w:r>
        <w:rPr>
          <w:sz w:val="28"/>
          <w:szCs w:val="28"/>
        </w:rPr>
        <w:t xml:space="preserve">    </w:t>
      </w:r>
      <w:r>
        <w:rPr>
          <w:sz w:val="28"/>
          <w:szCs w:val="28"/>
        </w:rPr>
        <w:t xml:space="preserve">N 131-ФЗ «Об общих принципах организации местного самоуправления в Российской Федерации», а также Федерального закона от 29.12.2004 N 190-ФЗ «Градостроительный кодекс Российской Федерации» полномочия по разработке и утверждению генеральных планов поселения, правил землепользования и застройки лежат на поселении. </w:t>
      </w:r>
    </w:p>
    <w:p w:rsidR="00BC6E06" w:rsidRDefault="00BC6E06" w:rsidP="00BC6E06">
      <w:pPr>
        <w:widowControl w:val="0"/>
        <w:autoSpaceDE w:val="0"/>
        <w:autoSpaceDN w:val="0"/>
        <w:adjustRightInd w:val="0"/>
        <w:ind w:firstLine="708"/>
        <w:jc w:val="both"/>
        <w:rPr>
          <w:sz w:val="28"/>
          <w:szCs w:val="24"/>
        </w:rPr>
      </w:pPr>
      <w:r>
        <w:rPr>
          <w:sz w:val="28"/>
        </w:rPr>
        <w:t xml:space="preserve">Ресурсное обеспечение реализации </w:t>
      </w:r>
      <w:r>
        <w:rPr>
          <w:spacing w:val="4"/>
          <w:sz w:val="28"/>
          <w:szCs w:val="28"/>
        </w:rPr>
        <w:t>Муниципальной программы</w:t>
      </w:r>
      <w:r>
        <w:rPr>
          <w:sz w:val="28"/>
        </w:rPr>
        <w:t xml:space="preserve"> за счет средств местного бюджета.</w:t>
      </w:r>
    </w:p>
    <w:p w:rsidR="00BC6E06" w:rsidRDefault="00BC6E06" w:rsidP="00BC6E06">
      <w:pPr>
        <w:autoSpaceDE w:val="0"/>
        <w:autoSpaceDN w:val="0"/>
        <w:adjustRightInd w:val="0"/>
        <w:ind w:firstLine="709"/>
        <w:jc w:val="both"/>
        <w:outlineLvl w:val="0"/>
        <w:rPr>
          <w:spacing w:val="4"/>
          <w:sz w:val="28"/>
        </w:rPr>
      </w:pPr>
    </w:p>
    <w:p w:rsidR="00BC6E06" w:rsidRDefault="00BC6E06" w:rsidP="00BC6E06">
      <w:pPr>
        <w:autoSpaceDE w:val="0"/>
        <w:autoSpaceDN w:val="0"/>
        <w:adjustRightInd w:val="0"/>
        <w:jc w:val="center"/>
        <w:outlineLvl w:val="0"/>
        <w:rPr>
          <w:b/>
          <w:spacing w:val="4"/>
          <w:sz w:val="28"/>
        </w:rPr>
      </w:pPr>
    </w:p>
    <w:p w:rsidR="00BC6E06" w:rsidRDefault="00BC6E06" w:rsidP="00BC6E06">
      <w:pPr>
        <w:rPr>
          <w:b/>
          <w:spacing w:val="4"/>
          <w:sz w:val="28"/>
        </w:rPr>
        <w:sectPr w:rsidR="00BC6E06" w:rsidSect="00BC6E06">
          <w:pgSz w:w="11906" w:h="16838"/>
          <w:pgMar w:top="567" w:right="849" w:bottom="709" w:left="1418" w:header="720" w:footer="459" w:gutter="0"/>
          <w:cols w:space="720"/>
        </w:sectPr>
      </w:pPr>
    </w:p>
    <w:p w:rsidR="00BC6E06" w:rsidRPr="00085A30" w:rsidRDefault="00BC6E06" w:rsidP="00BC6E06">
      <w:pPr>
        <w:autoSpaceDE w:val="0"/>
        <w:autoSpaceDN w:val="0"/>
        <w:adjustRightInd w:val="0"/>
        <w:jc w:val="center"/>
        <w:outlineLvl w:val="0"/>
        <w:rPr>
          <w:b/>
          <w:sz w:val="28"/>
          <w:szCs w:val="22"/>
        </w:rPr>
      </w:pPr>
      <w:r w:rsidRPr="00085A30">
        <w:rPr>
          <w:b/>
          <w:sz w:val="28"/>
          <w:szCs w:val="22"/>
        </w:rPr>
        <w:lastRenderedPageBreak/>
        <w:t xml:space="preserve">7. </w:t>
      </w:r>
      <w:r w:rsidRPr="00085A30">
        <w:rPr>
          <w:b/>
          <w:sz w:val="28"/>
          <w:szCs w:val="22"/>
        </w:rPr>
        <w:t xml:space="preserve">Ресурсное обеспечение реализации муниципальной программы </w:t>
      </w:r>
    </w:p>
    <w:p w:rsidR="00BC6E06" w:rsidRPr="00085A30" w:rsidRDefault="00BC6E06" w:rsidP="00BC6E06">
      <w:pPr>
        <w:autoSpaceDE w:val="0"/>
        <w:autoSpaceDN w:val="0"/>
        <w:adjustRightInd w:val="0"/>
        <w:jc w:val="center"/>
        <w:outlineLvl w:val="0"/>
        <w:rPr>
          <w:b/>
          <w:sz w:val="28"/>
          <w:szCs w:val="22"/>
        </w:rPr>
      </w:pPr>
      <w:r w:rsidRPr="00085A30">
        <w:rPr>
          <w:b/>
          <w:sz w:val="28"/>
          <w:szCs w:val="22"/>
        </w:rPr>
        <w:t>Гурьевского муниципального района</w:t>
      </w:r>
    </w:p>
    <w:p w:rsidR="00BC6E06" w:rsidRPr="00085A30" w:rsidRDefault="00BC6E06" w:rsidP="00BC6E06">
      <w:pPr>
        <w:autoSpaceDE w:val="0"/>
        <w:autoSpaceDN w:val="0"/>
        <w:adjustRightInd w:val="0"/>
        <w:jc w:val="center"/>
        <w:outlineLvl w:val="0"/>
        <w:rPr>
          <w:b/>
          <w:sz w:val="28"/>
          <w:szCs w:val="22"/>
          <w:u w:val="single"/>
        </w:rPr>
      </w:pPr>
      <w:r w:rsidRPr="00085A30">
        <w:rPr>
          <w:b/>
          <w:sz w:val="28"/>
          <w:szCs w:val="22"/>
          <w:u w:val="single"/>
        </w:rPr>
        <w:t>«Градостроительство и архитектура Гурьевского муниципального района»</w:t>
      </w:r>
      <w:r w:rsidR="00085A30" w:rsidRPr="00085A30">
        <w:rPr>
          <w:b/>
          <w:sz w:val="28"/>
          <w:szCs w:val="22"/>
          <w:u w:val="single"/>
        </w:rPr>
        <w:t xml:space="preserve"> </w:t>
      </w:r>
      <w:r w:rsidR="00085A30" w:rsidRPr="00085A30">
        <w:rPr>
          <w:b/>
          <w:sz w:val="28"/>
          <w:szCs w:val="22"/>
          <w:u w:val="single"/>
        </w:rPr>
        <w:t>на 2016-2018 годы</w:t>
      </w:r>
    </w:p>
    <w:p w:rsidR="00BC6E06" w:rsidRDefault="00BC6E06" w:rsidP="00BC6E06">
      <w:pPr>
        <w:autoSpaceDE w:val="0"/>
        <w:autoSpaceDN w:val="0"/>
        <w:adjustRightInd w:val="0"/>
        <w:jc w:val="center"/>
        <w:outlineLvl w:val="0"/>
        <w:rPr>
          <w:sz w:val="22"/>
          <w:szCs w:val="22"/>
        </w:rPr>
      </w:pPr>
      <w:r>
        <w:rPr>
          <w:sz w:val="22"/>
          <w:szCs w:val="22"/>
        </w:rPr>
        <w:t>(наименование муниципальной программы)</w:t>
      </w:r>
    </w:p>
    <w:p w:rsidR="00BC6E06" w:rsidRDefault="00BC6E06" w:rsidP="00BC6E06">
      <w:pPr>
        <w:autoSpaceDE w:val="0"/>
        <w:autoSpaceDN w:val="0"/>
        <w:adjustRightInd w:val="0"/>
        <w:jc w:val="center"/>
        <w:outlineLvl w:val="0"/>
        <w:rPr>
          <w:sz w:val="22"/>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232"/>
        <w:gridCol w:w="4458"/>
        <w:gridCol w:w="742"/>
        <w:gridCol w:w="791"/>
        <w:gridCol w:w="685"/>
        <w:gridCol w:w="739"/>
      </w:tblGrid>
      <w:tr w:rsidR="00BC6E06" w:rsidTr="00085A30">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Наименование муниципальной программы, подпрограммы, мероприятия</w:t>
            </w:r>
          </w:p>
        </w:tc>
        <w:tc>
          <w:tcPr>
            <w:tcW w:w="2313" w:type="pct"/>
            <w:vMerge w:val="restar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Источник финансирования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Объем финансовых ресурсов, тыс. рублей</w:t>
            </w: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2016</w:t>
            </w:r>
          </w:p>
        </w:tc>
        <w:tc>
          <w:tcPr>
            <w:tcW w:w="412"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2017</w:t>
            </w:r>
          </w:p>
        </w:tc>
        <w:tc>
          <w:tcPr>
            <w:tcW w:w="35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2018</w:t>
            </w:r>
          </w:p>
        </w:tc>
        <w:tc>
          <w:tcPr>
            <w:tcW w:w="38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r>
      <w:tr w:rsidR="00085A30" w:rsidTr="00085A30">
        <w:trPr>
          <w:tblHeader/>
        </w:trPr>
        <w:tc>
          <w:tcPr>
            <w:tcW w:w="1146"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tabs>
                <w:tab w:val="center" w:pos="2029"/>
                <w:tab w:val="left" w:pos="2580"/>
              </w:tabs>
              <w:autoSpaceDE w:val="0"/>
              <w:autoSpaceDN w:val="0"/>
              <w:adjustRightInd w:val="0"/>
              <w:spacing w:line="276" w:lineRule="auto"/>
              <w:rPr>
                <w:sz w:val="21"/>
                <w:szCs w:val="21"/>
                <w:lang w:eastAsia="en-US"/>
              </w:rPr>
            </w:pPr>
            <w:r>
              <w:rPr>
                <w:sz w:val="21"/>
                <w:szCs w:val="21"/>
                <w:lang w:eastAsia="en-US"/>
              </w:rPr>
              <w:tab/>
              <w:t>1</w:t>
            </w:r>
            <w:r>
              <w:rPr>
                <w:sz w:val="21"/>
                <w:szCs w:val="21"/>
                <w:lang w:eastAsia="en-US"/>
              </w:rPr>
              <w:tab/>
            </w:r>
          </w:p>
        </w:tc>
        <w:tc>
          <w:tcPr>
            <w:tcW w:w="2313"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2</w:t>
            </w:r>
          </w:p>
        </w:tc>
        <w:tc>
          <w:tcPr>
            <w:tcW w:w="387"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3</w:t>
            </w:r>
          </w:p>
        </w:tc>
        <w:tc>
          <w:tcPr>
            <w:tcW w:w="412"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4</w:t>
            </w:r>
          </w:p>
        </w:tc>
        <w:tc>
          <w:tcPr>
            <w:tcW w:w="357"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5</w:t>
            </w:r>
          </w:p>
        </w:tc>
        <w:tc>
          <w:tcPr>
            <w:tcW w:w="387"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6</w:t>
            </w:r>
          </w:p>
        </w:tc>
      </w:tr>
      <w:tr w:rsidR="00085A30" w:rsidTr="00085A30">
        <w:trPr>
          <w:trHeight w:val="70"/>
        </w:trPr>
        <w:tc>
          <w:tcPr>
            <w:tcW w:w="1146" w:type="pct"/>
            <w:vMerge w:val="restar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 xml:space="preserve">Муниципальная программа Гурьевского муниципального района «Градостроительство и архитектура Гурьевского муниципального района» </w:t>
            </w:r>
          </w:p>
        </w:tc>
        <w:tc>
          <w:tcPr>
            <w:tcW w:w="2313"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Всего</w:t>
            </w:r>
          </w:p>
        </w:tc>
        <w:tc>
          <w:tcPr>
            <w:tcW w:w="38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400</w:t>
            </w:r>
          </w:p>
        </w:tc>
        <w:tc>
          <w:tcPr>
            <w:tcW w:w="412" w:type="pct"/>
            <w:tcBorders>
              <w:top w:val="single" w:sz="4" w:space="0" w:color="auto"/>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400</w:t>
            </w:r>
          </w:p>
        </w:tc>
        <w:tc>
          <w:tcPr>
            <w:tcW w:w="357" w:type="pct"/>
            <w:tcBorders>
              <w:top w:val="single" w:sz="4" w:space="0" w:color="auto"/>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400</w:t>
            </w:r>
          </w:p>
        </w:tc>
        <w:tc>
          <w:tcPr>
            <w:tcW w:w="387" w:type="pct"/>
            <w:tcBorders>
              <w:top w:val="single" w:sz="4" w:space="0" w:color="auto"/>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местный бюджет</w:t>
            </w:r>
          </w:p>
        </w:tc>
        <w:tc>
          <w:tcPr>
            <w:tcW w:w="38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400</w:t>
            </w:r>
          </w:p>
        </w:tc>
        <w:tc>
          <w:tcPr>
            <w:tcW w:w="412" w:type="pct"/>
            <w:tcBorders>
              <w:top w:val="single" w:sz="4" w:space="0" w:color="auto"/>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400</w:t>
            </w:r>
          </w:p>
        </w:tc>
        <w:tc>
          <w:tcPr>
            <w:tcW w:w="357" w:type="pct"/>
            <w:tcBorders>
              <w:top w:val="single" w:sz="4" w:space="0" w:color="auto"/>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400</w:t>
            </w:r>
          </w:p>
        </w:tc>
        <w:tc>
          <w:tcPr>
            <w:tcW w:w="387" w:type="pct"/>
            <w:tcBorders>
              <w:top w:val="single" w:sz="4" w:space="0" w:color="auto"/>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иные не запрещенные законодательством источники:</w:t>
            </w:r>
          </w:p>
        </w:tc>
        <w:tc>
          <w:tcPr>
            <w:tcW w:w="38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single" w:sz="4" w:space="0" w:color="auto"/>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 xml:space="preserve">федеральный бюджет </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 xml:space="preserve">областной бюджет </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 xml:space="preserve">средства бюджетов государственных внебюджетных фондов </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юридических и физических лиц</w:t>
            </w:r>
          </w:p>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государственной корпорации – Фонда содействия реформированию жилищно-коммунального хозяйства</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rPr>
          <w:trHeight w:val="70"/>
        </w:trPr>
        <w:tc>
          <w:tcPr>
            <w:tcW w:w="1146" w:type="pct"/>
            <w:vMerge w:val="restar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Мероприятие:</w:t>
            </w:r>
          </w:p>
          <w:p w:rsidR="00BC6E06" w:rsidRDefault="00BC6E06">
            <w:pPr>
              <w:widowControl w:val="0"/>
              <w:autoSpaceDE w:val="0"/>
              <w:autoSpaceDN w:val="0"/>
              <w:adjustRightInd w:val="0"/>
              <w:spacing w:line="276" w:lineRule="auto"/>
              <w:rPr>
                <w:sz w:val="21"/>
                <w:szCs w:val="21"/>
                <w:lang w:eastAsia="en-US"/>
              </w:rPr>
            </w:pPr>
            <w:r>
              <w:rPr>
                <w:spacing w:val="4"/>
                <w:sz w:val="21"/>
                <w:szCs w:val="21"/>
                <w:lang w:eastAsia="en-US"/>
              </w:rPr>
              <w:t>Совершенствование и развитие градостроительной деятельности муниципального района</w:t>
            </w: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Всего</w:t>
            </w:r>
          </w:p>
        </w:tc>
        <w:tc>
          <w:tcPr>
            <w:tcW w:w="38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412"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5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местный бюджет</w:t>
            </w:r>
          </w:p>
        </w:tc>
        <w:tc>
          <w:tcPr>
            <w:tcW w:w="38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412"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5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иные не запрещенные законодательством источники:</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федеральный бюджет</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областной бюджет</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бюджетов государственных внебюджетных фондов</w:t>
            </w:r>
            <w:r>
              <w:rPr>
                <w:sz w:val="21"/>
                <w:szCs w:val="21"/>
                <w:lang w:eastAsia="en-US"/>
              </w:rPr>
              <w:t xml:space="preserve"> </w:t>
            </w:r>
            <w:r>
              <w:rPr>
                <w:sz w:val="21"/>
                <w:szCs w:val="21"/>
                <w:lang w:eastAsia="en-US"/>
              </w:rPr>
              <w:t xml:space="preserve"> </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юридических и физических лиц</w:t>
            </w:r>
          </w:p>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государственной корпорации – Фонда содействия реформированию жилищно-коммунального хозяйства</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1146" w:type="pct"/>
            <w:vMerge w:val="restar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Мероприятие:</w:t>
            </w:r>
          </w:p>
          <w:p w:rsidR="00BC6E06" w:rsidRDefault="00BC6E06">
            <w:pPr>
              <w:widowControl w:val="0"/>
              <w:autoSpaceDE w:val="0"/>
              <w:autoSpaceDN w:val="0"/>
              <w:adjustRightInd w:val="0"/>
              <w:spacing w:line="276" w:lineRule="auto"/>
              <w:rPr>
                <w:sz w:val="21"/>
                <w:szCs w:val="21"/>
                <w:lang w:eastAsia="en-US"/>
              </w:rPr>
            </w:pPr>
            <w:r>
              <w:rPr>
                <w:spacing w:val="4"/>
                <w:sz w:val="21"/>
                <w:szCs w:val="21"/>
                <w:lang w:eastAsia="en-US"/>
              </w:rPr>
              <w:t>Эффективное развитие территорий городских и сельских поселений муниципального района в сфере градостроительства и архитектуры</w:t>
            </w: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Всего</w:t>
            </w:r>
            <w:r>
              <w:rPr>
                <w:sz w:val="21"/>
                <w:szCs w:val="21"/>
                <w:lang w:eastAsia="en-US"/>
              </w:rPr>
              <w:t xml:space="preserve">         </w:t>
            </w:r>
          </w:p>
        </w:tc>
        <w:tc>
          <w:tcPr>
            <w:tcW w:w="38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412"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5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местный бюджет</w:t>
            </w:r>
          </w:p>
        </w:tc>
        <w:tc>
          <w:tcPr>
            <w:tcW w:w="38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412"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57" w:type="pct"/>
            <w:tcBorders>
              <w:top w:val="nil"/>
              <w:left w:val="single" w:sz="4" w:space="0" w:color="auto"/>
              <w:bottom w:val="single" w:sz="4" w:space="0" w:color="auto"/>
              <w:right w:val="single" w:sz="4" w:space="0" w:color="auto"/>
            </w:tcBorders>
            <w:hideMark/>
          </w:tcPr>
          <w:p w:rsidR="00BC6E06" w:rsidRDefault="00BC6E06">
            <w:pPr>
              <w:spacing w:line="276" w:lineRule="auto"/>
              <w:jc w:val="center"/>
              <w:rPr>
                <w:sz w:val="24"/>
                <w:szCs w:val="24"/>
                <w:lang w:eastAsia="en-US"/>
              </w:rPr>
            </w:pPr>
            <w:r>
              <w:rPr>
                <w:sz w:val="21"/>
                <w:szCs w:val="21"/>
                <w:lang w:eastAsia="en-US"/>
              </w:rPr>
              <w:t>200</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иные не запрещенные законодательством источники:</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федеральный бюджет</w:t>
            </w:r>
            <w:r>
              <w:rPr>
                <w:sz w:val="21"/>
                <w:szCs w:val="21"/>
                <w:lang w:eastAsia="en-US"/>
              </w:rPr>
              <w:t xml:space="preserve">  </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областной бюджет</w:t>
            </w:r>
          </w:p>
        </w:tc>
        <w:tc>
          <w:tcPr>
            <w:tcW w:w="38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nil"/>
              <w:left w:val="single" w:sz="4" w:space="0" w:color="auto"/>
              <w:bottom w:val="nil"/>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 xml:space="preserve">средства бюджетов государственных внебюджетных фондов </w:t>
            </w:r>
          </w:p>
        </w:tc>
        <w:tc>
          <w:tcPr>
            <w:tcW w:w="387" w:type="pct"/>
            <w:tcBorders>
              <w:top w:val="nil"/>
              <w:left w:val="single" w:sz="4" w:space="0" w:color="auto"/>
              <w:bottom w:val="nil"/>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nil"/>
              <w:left w:val="single" w:sz="4" w:space="0" w:color="auto"/>
              <w:bottom w:val="nil"/>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nil"/>
              <w:left w:val="single" w:sz="4" w:space="0" w:color="auto"/>
              <w:bottom w:val="nil"/>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nil"/>
              <w:left w:val="single" w:sz="4" w:space="0" w:color="auto"/>
              <w:bottom w:val="nil"/>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r w:rsidR="00085A30" w:rsidTr="00085A30">
        <w:tc>
          <w:tcPr>
            <w:tcW w:w="0" w:type="auto"/>
            <w:vMerge/>
            <w:tcBorders>
              <w:top w:val="nil"/>
              <w:left w:val="single" w:sz="4" w:space="0" w:color="auto"/>
              <w:bottom w:val="single" w:sz="4" w:space="0" w:color="auto"/>
              <w:right w:val="single" w:sz="4" w:space="0" w:color="auto"/>
            </w:tcBorders>
            <w:vAlign w:val="center"/>
            <w:hideMark/>
          </w:tcPr>
          <w:p w:rsidR="00BC6E06" w:rsidRDefault="00BC6E06">
            <w:pPr>
              <w:rPr>
                <w:sz w:val="21"/>
                <w:szCs w:val="21"/>
                <w:lang w:eastAsia="en-US"/>
              </w:rPr>
            </w:pPr>
          </w:p>
        </w:tc>
        <w:tc>
          <w:tcPr>
            <w:tcW w:w="2313" w:type="pc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юридических и физических лиц</w:t>
            </w:r>
          </w:p>
          <w:p w:rsidR="00BC6E06" w:rsidRDefault="00BC6E06">
            <w:pPr>
              <w:widowControl w:val="0"/>
              <w:autoSpaceDE w:val="0"/>
              <w:autoSpaceDN w:val="0"/>
              <w:adjustRightInd w:val="0"/>
              <w:spacing w:line="276" w:lineRule="auto"/>
              <w:rPr>
                <w:sz w:val="21"/>
                <w:szCs w:val="21"/>
                <w:lang w:eastAsia="en-US"/>
              </w:rPr>
            </w:pPr>
            <w:r>
              <w:rPr>
                <w:sz w:val="21"/>
                <w:szCs w:val="21"/>
                <w:lang w:eastAsia="en-US"/>
              </w:rPr>
              <w:t>средства государственной корпорации – Фонда содействия реформированию жилищно-коммунального хозяйства</w:t>
            </w:r>
          </w:p>
        </w:tc>
        <w:tc>
          <w:tcPr>
            <w:tcW w:w="38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412"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57" w:type="pc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1"/>
                <w:szCs w:val="21"/>
                <w:lang w:eastAsia="en-US"/>
              </w:rPr>
            </w:pPr>
            <w:r>
              <w:rPr>
                <w:sz w:val="21"/>
                <w:szCs w:val="21"/>
                <w:lang w:eastAsia="en-US"/>
              </w:rPr>
              <w:t>-</w:t>
            </w:r>
          </w:p>
        </w:tc>
        <w:tc>
          <w:tcPr>
            <w:tcW w:w="387" w:type="pct"/>
            <w:tcBorders>
              <w:top w:val="single" w:sz="4" w:space="0" w:color="auto"/>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1"/>
                <w:szCs w:val="21"/>
                <w:lang w:eastAsia="en-US"/>
              </w:rPr>
            </w:pPr>
          </w:p>
        </w:tc>
      </w:tr>
    </w:tbl>
    <w:p w:rsidR="00BC6E06" w:rsidRDefault="00BC6E06" w:rsidP="00BC6E06">
      <w:pPr>
        <w:autoSpaceDE w:val="0"/>
        <w:autoSpaceDN w:val="0"/>
        <w:adjustRightInd w:val="0"/>
        <w:ind w:left="851"/>
        <w:outlineLvl w:val="0"/>
        <w:rPr>
          <w:sz w:val="22"/>
          <w:szCs w:val="22"/>
        </w:rPr>
      </w:pPr>
      <w:r>
        <w:rPr>
          <w:sz w:val="22"/>
          <w:szCs w:val="22"/>
        </w:rPr>
        <w:t>_____________________________</w:t>
      </w:r>
    </w:p>
    <w:p w:rsidR="00BC6E06" w:rsidRDefault="00BC6E06" w:rsidP="00BC6E06">
      <w:pPr>
        <w:autoSpaceDE w:val="0"/>
        <w:autoSpaceDN w:val="0"/>
        <w:adjustRightInd w:val="0"/>
        <w:ind w:left="851"/>
        <w:outlineLvl w:val="0"/>
        <w:rPr>
          <w:sz w:val="22"/>
          <w:szCs w:val="22"/>
        </w:rPr>
      </w:pPr>
      <w:r>
        <w:rPr>
          <w:sz w:val="22"/>
          <w:szCs w:val="22"/>
        </w:rPr>
        <w:t xml:space="preserve">*В </w:t>
      </w:r>
      <w:proofErr w:type="gramStart"/>
      <w:r>
        <w:rPr>
          <w:sz w:val="22"/>
          <w:szCs w:val="22"/>
        </w:rPr>
        <w:t>случае</w:t>
      </w:r>
      <w:proofErr w:type="gramEnd"/>
      <w:r>
        <w:rPr>
          <w:sz w:val="22"/>
          <w:szCs w:val="22"/>
        </w:rPr>
        <w:t xml:space="preserve"> увеличения планового периода объем финансовых ресурсов указывается на каждый год планового периода в отдельной графе</w:t>
      </w:r>
    </w:p>
    <w:p w:rsidR="00BC6E06" w:rsidRDefault="00BC6E06" w:rsidP="00BC6E06">
      <w:pPr>
        <w:autoSpaceDE w:val="0"/>
        <w:autoSpaceDN w:val="0"/>
        <w:adjustRightInd w:val="0"/>
        <w:ind w:firstLine="540"/>
        <w:jc w:val="both"/>
        <w:rPr>
          <w:sz w:val="22"/>
          <w:szCs w:val="22"/>
        </w:rPr>
      </w:pPr>
      <w:r>
        <w:rPr>
          <w:sz w:val="22"/>
          <w:szCs w:val="22"/>
        </w:rPr>
        <w:t>Объем бюджетного финансирования реализации Программы может корректироваться, исходя из возможностей бюджетов, темпов инфляции, изменений законодательства, других вновь появляющихся факторов развития градостроительной деятельности.</w:t>
      </w:r>
    </w:p>
    <w:p w:rsidR="00BC6E06" w:rsidRDefault="00BC6E06" w:rsidP="00BC6E06">
      <w:pPr>
        <w:rPr>
          <w:sz w:val="28"/>
          <w:szCs w:val="28"/>
        </w:rPr>
        <w:sectPr w:rsidR="00BC6E06" w:rsidSect="00085A30">
          <w:pgSz w:w="11906" w:h="16838"/>
          <w:pgMar w:top="680" w:right="849" w:bottom="567" w:left="1560" w:header="720" w:footer="459" w:gutter="0"/>
          <w:cols w:space="720"/>
          <w:docGrid w:linePitch="272"/>
        </w:sectPr>
      </w:pPr>
    </w:p>
    <w:p w:rsidR="00BC6E06" w:rsidRPr="00085A30" w:rsidRDefault="00BC6E06" w:rsidP="00BC6E06">
      <w:pPr>
        <w:widowControl w:val="0"/>
        <w:autoSpaceDE w:val="0"/>
        <w:autoSpaceDN w:val="0"/>
        <w:adjustRightInd w:val="0"/>
        <w:jc w:val="center"/>
        <w:rPr>
          <w:b/>
          <w:sz w:val="28"/>
          <w:szCs w:val="28"/>
        </w:rPr>
      </w:pPr>
      <w:r w:rsidRPr="00085A30">
        <w:rPr>
          <w:b/>
          <w:sz w:val="28"/>
          <w:szCs w:val="28"/>
        </w:rPr>
        <w:lastRenderedPageBreak/>
        <w:t xml:space="preserve">8. </w:t>
      </w:r>
      <w:r w:rsidRPr="00085A30">
        <w:rPr>
          <w:b/>
          <w:sz w:val="28"/>
          <w:szCs w:val="28"/>
        </w:rPr>
        <w:t>Сведения о планируемых значениях целевых показателей (индикаторов)</w:t>
      </w:r>
    </w:p>
    <w:p w:rsidR="00BC6E06" w:rsidRPr="00085A30" w:rsidRDefault="00BC6E06" w:rsidP="00BC6E06">
      <w:pPr>
        <w:autoSpaceDE w:val="0"/>
        <w:autoSpaceDN w:val="0"/>
        <w:adjustRightInd w:val="0"/>
        <w:jc w:val="center"/>
        <w:outlineLvl w:val="0"/>
        <w:rPr>
          <w:b/>
          <w:sz w:val="28"/>
          <w:szCs w:val="28"/>
        </w:rPr>
      </w:pPr>
      <w:r w:rsidRPr="00085A30">
        <w:rPr>
          <w:b/>
          <w:sz w:val="28"/>
          <w:szCs w:val="28"/>
        </w:rPr>
        <w:t>муниципальной программы Гурьевского муниципального района</w:t>
      </w:r>
    </w:p>
    <w:p w:rsidR="00085A30" w:rsidRDefault="00BC6E06" w:rsidP="00085A30">
      <w:pPr>
        <w:autoSpaceDE w:val="0"/>
        <w:autoSpaceDN w:val="0"/>
        <w:adjustRightInd w:val="0"/>
        <w:jc w:val="center"/>
        <w:outlineLvl w:val="0"/>
        <w:rPr>
          <w:b/>
          <w:sz w:val="28"/>
          <w:szCs w:val="28"/>
          <w:u w:val="single"/>
        </w:rPr>
      </w:pPr>
      <w:r w:rsidRPr="00085A30">
        <w:rPr>
          <w:b/>
          <w:sz w:val="28"/>
          <w:szCs w:val="28"/>
          <w:u w:val="single"/>
        </w:rPr>
        <w:t xml:space="preserve">«Градостроительство и архитектура Гурьевского муниципального </w:t>
      </w:r>
    </w:p>
    <w:p w:rsidR="00085A30" w:rsidRPr="00085A30" w:rsidRDefault="00BC6E06" w:rsidP="00085A30">
      <w:pPr>
        <w:autoSpaceDE w:val="0"/>
        <w:autoSpaceDN w:val="0"/>
        <w:adjustRightInd w:val="0"/>
        <w:jc w:val="center"/>
        <w:outlineLvl w:val="0"/>
        <w:rPr>
          <w:b/>
          <w:sz w:val="28"/>
          <w:szCs w:val="28"/>
          <w:u w:val="single"/>
        </w:rPr>
      </w:pPr>
      <w:r w:rsidRPr="00085A30">
        <w:rPr>
          <w:b/>
          <w:sz w:val="28"/>
          <w:szCs w:val="28"/>
          <w:u w:val="single"/>
        </w:rPr>
        <w:t>района»</w:t>
      </w:r>
      <w:r w:rsidR="00085A30" w:rsidRPr="00085A30">
        <w:rPr>
          <w:sz w:val="28"/>
          <w:szCs w:val="28"/>
          <w:u w:val="single"/>
        </w:rPr>
        <w:t xml:space="preserve"> </w:t>
      </w:r>
      <w:r w:rsidR="00085A30" w:rsidRPr="00085A30">
        <w:rPr>
          <w:b/>
          <w:sz w:val="28"/>
          <w:szCs w:val="28"/>
          <w:u w:val="single"/>
        </w:rPr>
        <w:t>на 2016-2018 годы</w:t>
      </w:r>
    </w:p>
    <w:p w:rsidR="00BC6E06" w:rsidRDefault="00BC6E06" w:rsidP="00BC6E06">
      <w:pPr>
        <w:autoSpaceDE w:val="0"/>
        <w:autoSpaceDN w:val="0"/>
        <w:adjustRightInd w:val="0"/>
        <w:jc w:val="center"/>
        <w:outlineLvl w:val="0"/>
        <w:rPr>
          <w:sz w:val="24"/>
          <w:szCs w:val="24"/>
        </w:rPr>
      </w:pPr>
      <w:r>
        <w:t>(наименование муниципальной программы)</w:t>
      </w:r>
    </w:p>
    <w:p w:rsidR="00BC6E06" w:rsidRDefault="00BC6E06" w:rsidP="00BC6E06">
      <w:pPr>
        <w:widowControl w:val="0"/>
        <w:autoSpaceDE w:val="0"/>
        <w:autoSpaceDN w:val="0"/>
        <w:adjustRightInd w:val="0"/>
        <w:jc w:val="center"/>
        <w:rPr>
          <w:sz w:val="28"/>
          <w:szCs w:val="28"/>
        </w:rPr>
      </w:pPr>
    </w:p>
    <w:tbl>
      <w:tblPr>
        <w:tblW w:w="4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297"/>
        <w:gridCol w:w="3022"/>
        <w:gridCol w:w="914"/>
        <w:gridCol w:w="777"/>
        <w:gridCol w:w="768"/>
        <w:gridCol w:w="828"/>
        <w:gridCol w:w="692"/>
      </w:tblGrid>
      <w:tr w:rsidR="00BC6E06" w:rsidTr="00085A30">
        <w:trPr>
          <w:trHeight w:val="327"/>
          <w:jc w:val="center"/>
        </w:trPr>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Наименование муниципальной программы, подпрограммы, мероприятия</w:t>
            </w:r>
          </w:p>
        </w:tc>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Наименование целевого показателя (индикатора)</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Единица измерения</w:t>
            </w:r>
          </w:p>
        </w:tc>
        <w:tc>
          <w:tcPr>
            <w:tcW w:w="3144" w:type="dxa"/>
            <w:gridSpan w:val="4"/>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Плановое значение целевого показателя (индикатора)</w:t>
            </w:r>
          </w:p>
        </w:tc>
      </w:tr>
      <w:tr w:rsidR="00085A30" w:rsidTr="00085A30">
        <w:trPr>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4"/>
                <w:szCs w:val="24"/>
                <w:lang w:eastAsia="en-US"/>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4"/>
                <w:szCs w:val="24"/>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4"/>
                <w:szCs w:val="24"/>
                <w:lang w:eastAsia="en-US"/>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2016</w:t>
            </w:r>
          </w:p>
        </w:tc>
        <w:tc>
          <w:tcPr>
            <w:tcW w:w="788"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val="en-US" w:eastAsia="en-US"/>
              </w:rPr>
              <w:t>…</w:t>
            </w:r>
            <w:r>
              <w:rPr>
                <w:sz w:val="22"/>
                <w:szCs w:val="22"/>
                <w:lang w:eastAsia="en-US"/>
              </w:rPr>
              <w:t>*</w:t>
            </w:r>
          </w:p>
        </w:tc>
      </w:tr>
      <w:tr w:rsidR="00085A30" w:rsidTr="00085A30">
        <w:trPr>
          <w:jc w:val="center"/>
        </w:trPr>
        <w:tc>
          <w:tcPr>
            <w:tcW w:w="2367"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1</w:t>
            </w:r>
          </w:p>
        </w:tc>
        <w:tc>
          <w:tcPr>
            <w:tcW w:w="3116"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2</w:t>
            </w:r>
          </w:p>
        </w:tc>
        <w:tc>
          <w:tcPr>
            <w:tcW w:w="939"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3</w:t>
            </w:r>
          </w:p>
        </w:tc>
        <w:tc>
          <w:tcPr>
            <w:tcW w:w="797"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4</w:t>
            </w:r>
          </w:p>
        </w:tc>
        <w:tc>
          <w:tcPr>
            <w:tcW w:w="788"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7</w:t>
            </w:r>
          </w:p>
        </w:tc>
      </w:tr>
      <w:tr w:rsidR="00BC6E06" w:rsidTr="00085A30">
        <w:trPr>
          <w:trHeight w:val="426"/>
          <w:jc w:val="center"/>
        </w:trPr>
        <w:tc>
          <w:tcPr>
            <w:tcW w:w="9566" w:type="dxa"/>
            <w:gridSpan w:val="7"/>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Муниципальная программа</w:t>
            </w:r>
            <w:r>
              <w:rPr>
                <w:lang w:eastAsia="en-US"/>
              </w:rPr>
              <w:t xml:space="preserve"> Гурьевского муниципального района </w:t>
            </w:r>
          </w:p>
          <w:p w:rsidR="00BC6E06" w:rsidRDefault="00BC6E06">
            <w:pPr>
              <w:widowControl w:val="0"/>
              <w:autoSpaceDE w:val="0"/>
              <w:autoSpaceDN w:val="0"/>
              <w:adjustRightInd w:val="0"/>
              <w:spacing w:line="276" w:lineRule="auto"/>
              <w:jc w:val="center"/>
              <w:rPr>
                <w:sz w:val="24"/>
                <w:szCs w:val="24"/>
                <w:lang w:eastAsia="en-US"/>
              </w:rPr>
            </w:pPr>
            <w:r>
              <w:rPr>
                <w:lang w:eastAsia="en-US"/>
              </w:rPr>
              <w:t>«Градостроительство и архитектура Гурьевского муниципального района» на 2016-2018 годы</w:t>
            </w:r>
          </w:p>
        </w:tc>
      </w:tr>
      <w:tr w:rsidR="00085A30" w:rsidTr="00085A30">
        <w:trPr>
          <w:trHeight w:val="900"/>
          <w:jc w:val="center"/>
        </w:trPr>
        <w:tc>
          <w:tcPr>
            <w:tcW w:w="2367" w:type="dxa"/>
            <w:vMerge w:val="restar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4"/>
                <w:szCs w:val="24"/>
                <w:lang w:eastAsia="en-US"/>
              </w:rPr>
            </w:pPr>
            <w:r>
              <w:rPr>
                <w:sz w:val="22"/>
                <w:szCs w:val="22"/>
                <w:lang w:eastAsia="en-US"/>
              </w:rPr>
              <w:t>Мероприятие:</w:t>
            </w:r>
          </w:p>
          <w:p w:rsidR="00BC6E06" w:rsidRDefault="00BC6E06">
            <w:pPr>
              <w:widowControl w:val="0"/>
              <w:autoSpaceDE w:val="0"/>
              <w:autoSpaceDN w:val="0"/>
              <w:adjustRightInd w:val="0"/>
              <w:spacing w:line="276" w:lineRule="auto"/>
              <w:rPr>
                <w:sz w:val="24"/>
                <w:szCs w:val="24"/>
                <w:lang w:eastAsia="en-US"/>
              </w:rPr>
            </w:pPr>
            <w:r>
              <w:rPr>
                <w:spacing w:val="4"/>
                <w:sz w:val="22"/>
                <w:lang w:eastAsia="en-US"/>
              </w:rPr>
              <w:t>Совершенствование и развитие градостроительной деятельности муниципального района</w:t>
            </w:r>
            <w:r>
              <w:rPr>
                <w:sz w:val="22"/>
                <w:szCs w:val="22"/>
                <w:lang w:eastAsia="en-US"/>
              </w:rPr>
              <w:t xml:space="preserve"> </w:t>
            </w:r>
          </w:p>
        </w:tc>
        <w:tc>
          <w:tcPr>
            <w:tcW w:w="3116" w:type="dxa"/>
            <w:tcBorders>
              <w:top w:val="single" w:sz="4" w:space="0" w:color="auto"/>
              <w:left w:val="single" w:sz="4" w:space="0" w:color="auto"/>
              <w:bottom w:val="single" w:sz="4" w:space="0" w:color="auto"/>
              <w:right w:val="single" w:sz="4" w:space="0" w:color="auto"/>
            </w:tcBorders>
            <w:hideMark/>
          </w:tcPr>
          <w:p w:rsidR="00BC6E06" w:rsidRDefault="00BC6E06" w:rsidP="00085A30">
            <w:pPr>
              <w:widowControl w:val="0"/>
              <w:autoSpaceDE w:val="0"/>
              <w:autoSpaceDN w:val="0"/>
              <w:adjustRightInd w:val="0"/>
              <w:spacing w:line="276" w:lineRule="auto"/>
              <w:rPr>
                <w:sz w:val="24"/>
                <w:szCs w:val="24"/>
                <w:lang w:eastAsia="en-US"/>
              </w:rPr>
            </w:pPr>
            <w:r>
              <w:rPr>
                <w:sz w:val="22"/>
                <w:szCs w:val="22"/>
                <w:lang w:eastAsia="en-US"/>
              </w:rPr>
              <w:t xml:space="preserve">Внесение градостроительной документации городских и сельских поселений в </w:t>
            </w:r>
            <w:proofErr w:type="spellStart"/>
            <w:r>
              <w:rPr>
                <w:sz w:val="22"/>
                <w:szCs w:val="22"/>
                <w:lang w:eastAsia="en-US"/>
              </w:rPr>
              <w:t>ИСОГД</w:t>
            </w:r>
            <w:proofErr w:type="spellEnd"/>
            <w:r>
              <w:rPr>
                <w:sz w:val="22"/>
                <w:szCs w:val="22"/>
                <w:lang w:eastAsia="en-US"/>
              </w:rPr>
              <w:tab/>
            </w:r>
          </w:p>
        </w:tc>
        <w:tc>
          <w:tcPr>
            <w:tcW w:w="939"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 xml:space="preserve">Кол-во </w:t>
            </w:r>
          </w:p>
        </w:tc>
        <w:tc>
          <w:tcPr>
            <w:tcW w:w="797"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rsidR="00BC6E06" w:rsidRDefault="00BC6E06">
            <w:pPr>
              <w:widowControl w:val="0"/>
              <w:autoSpaceDE w:val="0"/>
              <w:autoSpaceDN w:val="0"/>
              <w:adjustRightInd w:val="0"/>
              <w:spacing w:line="276" w:lineRule="auto"/>
              <w:rPr>
                <w:sz w:val="24"/>
                <w:szCs w:val="24"/>
                <w:lang w:eastAsia="en-US"/>
              </w:rPr>
            </w:pPr>
          </w:p>
        </w:tc>
      </w:tr>
      <w:tr w:rsidR="00085A30" w:rsidTr="00085A30">
        <w:trPr>
          <w:trHeight w:val="396"/>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4"/>
                <w:szCs w:val="24"/>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4"/>
                <w:szCs w:val="24"/>
                <w:lang w:eastAsia="en-US"/>
              </w:rPr>
            </w:pPr>
            <w:r>
              <w:rPr>
                <w:sz w:val="22"/>
                <w:szCs w:val="22"/>
                <w:lang w:eastAsia="en-US"/>
              </w:rPr>
              <w:t>Внесение изменений в документы территориального планирования и градостроительного зонирования</w:t>
            </w:r>
          </w:p>
        </w:tc>
        <w:tc>
          <w:tcPr>
            <w:tcW w:w="939"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Кол-во</w:t>
            </w:r>
          </w:p>
        </w:tc>
        <w:tc>
          <w:tcPr>
            <w:tcW w:w="797"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lang w:eastAsia="en-US"/>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BC6E06" w:rsidRDefault="00BC6E06">
            <w:pPr>
              <w:widowControl w:val="0"/>
              <w:autoSpaceDE w:val="0"/>
              <w:autoSpaceDN w:val="0"/>
              <w:adjustRightInd w:val="0"/>
              <w:spacing w:line="276" w:lineRule="auto"/>
              <w:rPr>
                <w:sz w:val="24"/>
                <w:szCs w:val="24"/>
                <w:lang w:eastAsia="en-US"/>
              </w:rPr>
            </w:pPr>
          </w:p>
        </w:tc>
      </w:tr>
      <w:tr w:rsidR="00FF200B" w:rsidTr="00085A30">
        <w:trPr>
          <w:trHeight w:val="900"/>
          <w:jc w:val="center"/>
        </w:trPr>
        <w:tc>
          <w:tcPr>
            <w:tcW w:w="2367" w:type="dxa"/>
            <w:vMerge w:val="restart"/>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4"/>
                <w:szCs w:val="24"/>
                <w:lang w:eastAsia="en-US"/>
              </w:rPr>
            </w:pPr>
            <w:r>
              <w:rPr>
                <w:sz w:val="22"/>
                <w:szCs w:val="22"/>
                <w:lang w:eastAsia="en-US"/>
              </w:rPr>
              <w:t>Мероприятие:</w:t>
            </w:r>
          </w:p>
          <w:p w:rsidR="00BC6E06" w:rsidRDefault="00BC6E06">
            <w:pPr>
              <w:widowControl w:val="0"/>
              <w:autoSpaceDE w:val="0"/>
              <w:autoSpaceDN w:val="0"/>
              <w:adjustRightInd w:val="0"/>
              <w:spacing w:line="276" w:lineRule="auto"/>
              <w:rPr>
                <w:sz w:val="24"/>
                <w:szCs w:val="24"/>
                <w:lang w:eastAsia="en-US"/>
              </w:rPr>
            </w:pPr>
            <w:r>
              <w:rPr>
                <w:spacing w:val="4"/>
                <w:sz w:val="22"/>
                <w:szCs w:val="22"/>
                <w:lang w:eastAsia="en-US"/>
              </w:rPr>
              <w:t>Эффективное развитие территорий городских и сельских поселений муниципального района в сфере градостроительства и архитектуры</w:t>
            </w:r>
          </w:p>
        </w:tc>
        <w:tc>
          <w:tcPr>
            <w:tcW w:w="3116"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4"/>
                <w:szCs w:val="24"/>
                <w:lang w:eastAsia="en-US"/>
              </w:rPr>
            </w:pPr>
            <w:r>
              <w:rPr>
                <w:sz w:val="22"/>
                <w:szCs w:val="22"/>
                <w:lang w:eastAsia="en-US"/>
              </w:rPr>
              <w:t>Внесение необходимых сведений в орган государственного кадастрового учета</w:t>
            </w:r>
          </w:p>
        </w:tc>
        <w:tc>
          <w:tcPr>
            <w:tcW w:w="939"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Кол-во</w:t>
            </w:r>
          </w:p>
        </w:tc>
        <w:tc>
          <w:tcPr>
            <w:tcW w:w="2435" w:type="dxa"/>
            <w:gridSpan w:val="3"/>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Рассчитывается при разработке документов территориального планирования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4"/>
                <w:szCs w:val="24"/>
                <w:lang w:eastAsia="en-US"/>
              </w:rPr>
            </w:pPr>
          </w:p>
        </w:tc>
      </w:tr>
      <w:tr w:rsidR="00085A30" w:rsidTr="00085A30">
        <w:trPr>
          <w:trHeight w:val="735"/>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BC6E06" w:rsidRDefault="00BC6E06">
            <w:pPr>
              <w:rPr>
                <w:sz w:val="24"/>
                <w:szCs w:val="24"/>
                <w:lang w:eastAsia="en-US"/>
              </w:rPr>
            </w:pPr>
          </w:p>
        </w:tc>
        <w:tc>
          <w:tcPr>
            <w:tcW w:w="3116" w:type="dxa"/>
            <w:tcBorders>
              <w:top w:val="single" w:sz="4" w:space="0" w:color="auto"/>
              <w:left w:val="single" w:sz="4" w:space="0" w:color="auto"/>
              <w:bottom w:val="single" w:sz="4" w:space="0" w:color="auto"/>
              <w:right w:val="single" w:sz="4" w:space="0" w:color="auto"/>
            </w:tcBorders>
            <w:hideMark/>
          </w:tcPr>
          <w:p w:rsidR="00BC6E06" w:rsidRDefault="00BC6E06">
            <w:pPr>
              <w:widowControl w:val="0"/>
              <w:autoSpaceDE w:val="0"/>
              <w:autoSpaceDN w:val="0"/>
              <w:adjustRightInd w:val="0"/>
              <w:spacing w:line="276" w:lineRule="auto"/>
              <w:rPr>
                <w:sz w:val="24"/>
                <w:szCs w:val="24"/>
                <w:lang w:eastAsia="en-US"/>
              </w:rPr>
            </w:pPr>
            <w:r>
              <w:rPr>
                <w:sz w:val="22"/>
                <w:szCs w:val="22"/>
                <w:lang w:eastAsia="en-US"/>
              </w:rPr>
              <w:t>Формирование адресного реестра Гурьевского муниципального района</w:t>
            </w:r>
          </w:p>
        </w:tc>
        <w:tc>
          <w:tcPr>
            <w:tcW w:w="939"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sz w:val="22"/>
                <w:szCs w:val="22"/>
                <w:lang w:eastAsia="en-US"/>
              </w:rPr>
              <w:t>Кол-во</w:t>
            </w:r>
          </w:p>
        </w:tc>
        <w:tc>
          <w:tcPr>
            <w:tcW w:w="797"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lang w:eastAsia="en-US"/>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C6E06" w:rsidRDefault="00BC6E06">
            <w:pPr>
              <w:widowControl w:val="0"/>
              <w:autoSpaceDE w:val="0"/>
              <w:autoSpaceDN w:val="0"/>
              <w:adjustRightInd w:val="0"/>
              <w:spacing w:line="276" w:lineRule="auto"/>
              <w:jc w:val="center"/>
              <w:rPr>
                <w:sz w:val="24"/>
                <w:szCs w:val="24"/>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BC6E06" w:rsidRDefault="00BC6E06">
            <w:pPr>
              <w:widowControl w:val="0"/>
              <w:autoSpaceDE w:val="0"/>
              <w:autoSpaceDN w:val="0"/>
              <w:adjustRightInd w:val="0"/>
              <w:spacing w:line="276" w:lineRule="auto"/>
              <w:jc w:val="center"/>
              <w:rPr>
                <w:sz w:val="24"/>
                <w:szCs w:val="24"/>
                <w:lang w:eastAsia="en-US"/>
              </w:rPr>
            </w:pPr>
          </w:p>
        </w:tc>
      </w:tr>
    </w:tbl>
    <w:p w:rsidR="00BC6E06" w:rsidRDefault="00BC6E06" w:rsidP="00BC6E06">
      <w:pPr>
        <w:widowControl w:val="0"/>
        <w:autoSpaceDE w:val="0"/>
        <w:autoSpaceDN w:val="0"/>
        <w:adjustRightInd w:val="0"/>
        <w:ind w:left="9639"/>
        <w:jc w:val="center"/>
        <w:rPr>
          <w:sz w:val="28"/>
          <w:szCs w:val="28"/>
        </w:rPr>
      </w:pPr>
    </w:p>
    <w:p w:rsidR="00BC6E06" w:rsidRDefault="00BC6E06" w:rsidP="00BC6E06">
      <w:pPr>
        <w:widowControl w:val="0"/>
        <w:autoSpaceDE w:val="0"/>
        <w:autoSpaceDN w:val="0"/>
        <w:adjustRightInd w:val="0"/>
        <w:jc w:val="both"/>
        <w:rPr>
          <w:sz w:val="28"/>
          <w:szCs w:val="28"/>
        </w:rPr>
      </w:pPr>
      <w:r>
        <w:rPr>
          <w:sz w:val="28"/>
          <w:szCs w:val="28"/>
        </w:rPr>
        <w:t>______________________</w:t>
      </w:r>
    </w:p>
    <w:p w:rsidR="00BC6E06" w:rsidRDefault="00BC6E06" w:rsidP="00BC6E06">
      <w:pPr>
        <w:widowControl w:val="0"/>
        <w:autoSpaceDE w:val="0"/>
        <w:autoSpaceDN w:val="0"/>
        <w:adjustRightInd w:val="0"/>
        <w:jc w:val="center"/>
        <w:rPr>
          <w:sz w:val="24"/>
          <w:szCs w:val="24"/>
        </w:rPr>
      </w:pPr>
      <w:r>
        <w:t xml:space="preserve">* В </w:t>
      </w:r>
      <w:proofErr w:type="gramStart"/>
      <w:r>
        <w:t>случае</w:t>
      </w:r>
      <w:proofErr w:type="gramEnd"/>
      <w:r>
        <w:t xml:space="preserve"> увеличения планового периода плановое значение</w:t>
      </w:r>
      <w:r>
        <w:t xml:space="preserve"> </w:t>
      </w:r>
      <w:r>
        <w:t>целевого показателя (индикатора) указывается на каждый год в отдельной графе</w:t>
      </w:r>
    </w:p>
    <w:p w:rsidR="00BC6E06" w:rsidRDefault="00BC6E06" w:rsidP="00BC6E06">
      <w:pPr>
        <w:rPr>
          <w:b/>
          <w:sz w:val="32"/>
          <w:szCs w:val="32"/>
          <w:u w:val="single"/>
        </w:rPr>
      </w:pPr>
    </w:p>
    <w:p w:rsidR="00FF200B" w:rsidRDefault="00FF200B" w:rsidP="00BC6E06">
      <w:pPr>
        <w:rPr>
          <w:b/>
          <w:sz w:val="32"/>
          <w:szCs w:val="32"/>
          <w:u w:val="single"/>
        </w:rPr>
      </w:pPr>
    </w:p>
    <w:p w:rsidR="00BC6E06" w:rsidRPr="00085A30" w:rsidRDefault="00BC6E06" w:rsidP="00BC6E06">
      <w:pPr>
        <w:jc w:val="center"/>
        <w:rPr>
          <w:b/>
          <w:sz w:val="28"/>
          <w:szCs w:val="28"/>
        </w:rPr>
      </w:pPr>
      <w:r w:rsidRPr="00085A30">
        <w:rPr>
          <w:b/>
          <w:sz w:val="28"/>
          <w:szCs w:val="28"/>
        </w:rPr>
        <w:t xml:space="preserve">9. </w:t>
      </w:r>
      <w:r w:rsidRPr="00085A30">
        <w:rPr>
          <w:b/>
          <w:sz w:val="28"/>
          <w:szCs w:val="28"/>
        </w:rPr>
        <w:t>Анализ рисков реализации Муниципальной программы</w:t>
      </w:r>
    </w:p>
    <w:p w:rsidR="00BC6E06" w:rsidRPr="00085A30" w:rsidRDefault="00BC6E06" w:rsidP="00BC6E06">
      <w:pPr>
        <w:jc w:val="center"/>
        <w:rPr>
          <w:b/>
          <w:sz w:val="28"/>
          <w:szCs w:val="28"/>
          <w:u w:val="single"/>
        </w:rPr>
      </w:pP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На решение задач и достижение цели Муниципальной программы могут оказать влияние внутренние и внешние риски.</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К внутренним рискам реализации Муниципальной программы относятся:</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неэффективность организации и управления процессом реализации Муниципальной программы;</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низкая эффективность использования средств местного бюджета, выделяемых на реализацию Муниципальной программы;</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низкая исполнительская дисциплина исполнителей основных мероприятий Муниципальной программы;</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 xml:space="preserve">отсутствие или недостаточность </w:t>
      </w:r>
      <w:proofErr w:type="gramStart"/>
      <w:r w:rsidRPr="00085A30">
        <w:rPr>
          <w:sz w:val="28"/>
          <w:szCs w:val="28"/>
        </w:rPr>
        <w:t>координации действий исполнителей основных мероприятий Муниципальной программы</w:t>
      </w:r>
      <w:proofErr w:type="gramEnd"/>
      <w:r w:rsidRPr="00085A30">
        <w:rPr>
          <w:sz w:val="28"/>
          <w:szCs w:val="28"/>
        </w:rPr>
        <w:t>.</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lastRenderedPageBreak/>
        <w:t>К внешним рискам реализации Муниципальной программы относятся:</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финансовые риски, связанные с недостаточным финансированием основных мероприятий Муниципальной программы за счет средств местного бюджета, вызванные возникновением дефицита местного бюджета;</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снижение темпов роста социально-экономического развития района, усиление инфляции, кризис банковской системы;</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чрезвычайные ситуации и стихийные бедствия.</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 xml:space="preserve">В </w:t>
      </w:r>
      <w:proofErr w:type="gramStart"/>
      <w:r w:rsidRPr="00085A30">
        <w:rPr>
          <w:sz w:val="28"/>
          <w:szCs w:val="28"/>
        </w:rPr>
        <w:t>целях</w:t>
      </w:r>
      <w:proofErr w:type="gramEnd"/>
      <w:r w:rsidRPr="00085A30">
        <w:rPr>
          <w:sz w:val="28"/>
          <w:szCs w:val="28"/>
        </w:rPr>
        <w:t xml:space="preserve"> минимизации внутренних и внешних рисков реализации Муниципальной программы в процессе реализации ее основных мероприятий предусматривается:</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создание эффективной системы управления внутренними и внешними рисками реализации Муниципальной программы на основе четкого распределения функций, полномочий и ответственности между исполнителями основных мероприятий Муниципальной программы;</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мониторинг хода выполнения основных мероприятий Муниципальной программы, регулярный анализ и, при необходимости, корректировка целевых индикаторов и показателей, основных мероприятий Муниципальной программы;</w:t>
      </w:r>
    </w:p>
    <w:p w:rsidR="00BC6E06" w:rsidRPr="00085A30" w:rsidRDefault="00BC6E06" w:rsidP="00BC6E06">
      <w:pPr>
        <w:widowControl w:val="0"/>
        <w:autoSpaceDE w:val="0"/>
        <w:autoSpaceDN w:val="0"/>
        <w:adjustRightInd w:val="0"/>
        <w:ind w:firstLine="540"/>
        <w:jc w:val="both"/>
        <w:rPr>
          <w:sz w:val="28"/>
          <w:szCs w:val="28"/>
        </w:rPr>
      </w:pPr>
      <w:r w:rsidRPr="00085A30">
        <w:rPr>
          <w:sz w:val="28"/>
          <w:szCs w:val="28"/>
        </w:rPr>
        <w:t>перераспределение объемов финансирования основных мероприятий Муниципальной программы в зависимости от динамики и темпов решения задач Муниципальной программы.</w:t>
      </w:r>
    </w:p>
    <w:p w:rsidR="00BC6E06" w:rsidRPr="00085A30" w:rsidRDefault="00BC6E06" w:rsidP="00BC6E06">
      <w:pPr>
        <w:jc w:val="center"/>
        <w:rPr>
          <w:b/>
          <w:sz w:val="28"/>
          <w:szCs w:val="28"/>
        </w:rPr>
      </w:pPr>
    </w:p>
    <w:p w:rsidR="00BC6E06" w:rsidRPr="00085A30" w:rsidRDefault="00BC6E06" w:rsidP="00BC6E06">
      <w:pPr>
        <w:jc w:val="center"/>
        <w:rPr>
          <w:b/>
          <w:sz w:val="28"/>
          <w:szCs w:val="28"/>
        </w:rPr>
      </w:pPr>
      <w:r w:rsidRPr="00085A30">
        <w:rPr>
          <w:b/>
          <w:sz w:val="28"/>
          <w:szCs w:val="28"/>
        </w:rPr>
        <w:t xml:space="preserve">10. </w:t>
      </w:r>
      <w:r w:rsidRPr="00085A30">
        <w:rPr>
          <w:b/>
          <w:sz w:val="28"/>
          <w:szCs w:val="28"/>
        </w:rPr>
        <w:t>Оценка эффективности Муниципальной программы</w:t>
      </w:r>
    </w:p>
    <w:p w:rsidR="00BC6E06" w:rsidRPr="00085A30" w:rsidRDefault="00BC6E06" w:rsidP="00BC6E06">
      <w:pPr>
        <w:jc w:val="center"/>
        <w:rPr>
          <w:b/>
          <w:sz w:val="28"/>
          <w:szCs w:val="28"/>
        </w:rPr>
      </w:pPr>
    </w:p>
    <w:p w:rsidR="00BC6E06" w:rsidRPr="00085A30" w:rsidRDefault="00BC6E06" w:rsidP="00BC6E06">
      <w:pPr>
        <w:autoSpaceDE w:val="0"/>
        <w:autoSpaceDN w:val="0"/>
        <w:adjustRightInd w:val="0"/>
        <w:ind w:firstLine="720"/>
        <w:jc w:val="both"/>
        <w:rPr>
          <w:sz w:val="28"/>
          <w:szCs w:val="28"/>
        </w:rPr>
      </w:pPr>
      <w:r w:rsidRPr="00085A30">
        <w:rPr>
          <w:sz w:val="28"/>
          <w:szCs w:val="28"/>
        </w:rPr>
        <w:t>Реализация мероприятий, предусмотренных Муниципальной программ</w:t>
      </w:r>
      <w:r w:rsidR="00A72BA6">
        <w:rPr>
          <w:sz w:val="28"/>
          <w:szCs w:val="28"/>
        </w:rPr>
        <w:t>ой</w:t>
      </w:r>
      <w:r w:rsidRPr="00085A30">
        <w:rPr>
          <w:sz w:val="28"/>
          <w:szCs w:val="28"/>
        </w:rPr>
        <w:t xml:space="preserve"> позволит:</w:t>
      </w:r>
    </w:p>
    <w:p w:rsidR="00BC6E06" w:rsidRPr="00085A30" w:rsidRDefault="00BC6E06" w:rsidP="00BC6E06">
      <w:pPr>
        <w:autoSpaceDE w:val="0"/>
        <w:autoSpaceDN w:val="0"/>
        <w:adjustRightInd w:val="0"/>
        <w:ind w:firstLine="720"/>
        <w:jc w:val="both"/>
        <w:rPr>
          <w:sz w:val="28"/>
          <w:szCs w:val="28"/>
        </w:rPr>
      </w:pPr>
      <w:r w:rsidRPr="00085A30">
        <w:rPr>
          <w:sz w:val="28"/>
          <w:szCs w:val="28"/>
        </w:rPr>
        <w:t>- обеспечить открытость, гласность и обоснованность принятия решений;</w:t>
      </w:r>
    </w:p>
    <w:p w:rsidR="00BC6E06" w:rsidRPr="00085A30" w:rsidRDefault="00BC6E06" w:rsidP="00BC6E06">
      <w:pPr>
        <w:autoSpaceDE w:val="0"/>
        <w:autoSpaceDN w:val="0"/>
        <w:adjustRightInd w:val="0"/>
        <w:ind w:firstLine="720"/>
        <w:jc w:val="both"/>
        <w:rPr>
          <w:sz w:val="28"/>
          <w:szCs w:val="28"/>
        </w:rPr>
      </w:pPr>
      <w:proofErr w:type="gramStart"/>
      <w:r w:rsidRPr="00085A30">
        <w:rPr>
          <w:sz w:val="28"/>
          <w:szCs w:val="28"/>
        </w:rPr>
        <w:t>- в экономической области эффективность от реализации мероприятия Муниципальной программы состоит в увеличении доходов всех уровней за счет роста объемов инвестиций в строительство, реконструкцию объектов капитального строительства и обустройство земельных участков и иных объектов недвижимости, в повышении эффективности управления развитием территории Гурьевского муниципального района.</w:t>
      </w:r>
      <w:proofErr w:type="gramEnd"/>
    </w:p>
    <w:p w:rsidR="00BC6E06" w:rsidRPr="00085A30" w:rsidRDefault="00BC6E06" w:rsidP="00BC6E06">
      <w:pPr>
        <w:autoSpaceDE w:val="0"/>
        <w:autoSpaceDN w:val="0"/>
        <w:adjustRightInd w:val="0"/>
        <w:ind w:firstLine="720"/>
        <w:jc w:val="both"/>
        <w:rPr>
          <w:b/>
          <w:sz w:val="28"/>
          <w:szCs w:val="28"/>
          <w:u w:val="single"/>
        </w:rPr>
      </w:pPr>
      <w:r w:rsidRPr="00085A30">
        <w:rPr>
          <w:sz w:val="28"/>
          <w:szCs w:val="28"/>
        </w:rPr>
        <w:t>Принятие Муниципальной программы обеспечит эффективное решение приоритетных социальных, экономических и других задач развития Гурьевского муниципального района в пределах установленных полномочий органов местного самоуправления.</w:t>
      </w:r>
    </w:p>
    <w:p w:rsidR="00BC6E06" w:rsidRDefault="00BC6E06" w:rsidP="0069516A">
      <w:pPr>
        <w:rPr>
          <w:sz w:val="28"/>
          <w:szCs w:val="28"/>
        </w:rPr>
      </w:pPr>
    </w:p>
    <w:p w:rsidR="00085A30" w:rsidRDefault="00085A30" w:rsidP="0069516A">
      <w:pPr>
        <w:rPr>
          <w:sz w:val="28"/>
          <w:szCs w:val="28"/>
        </w:rPr>
      </w:pPr>
    </w:p>
    <w:p w:rsidR="00FF200B" w:rsidRDefault="00FF200B" w:rsidP="0069516A">
      <w:pPr>
        <w:rPr>
          <w:sz w:val="28"/>
          <w:szCs w:val="28"/>
        </w:rPr>
      </w:pPr>
    </w:p>
    <w:p w:rsidR="00FF200B" w:rsidRPr="00FF200B" w:rsidRDefault="00FF200B" w:rsidP="00FF200B">
      <w:pPr>
        <w:jc w:val="both"/>
        <w:rPr>
          <w:sz w:val="28"/>
          <w:szCs w:val="22"/>
        </w:rPr>
      </w:pPr>
      <w:r w:rsidRPr="00FF200B">
        <w:rPr>
          <w:sz w:val="28"/>
          <w:szCs w:val="22"/>
        </w:rPr>
        <w:t xml:space="preserve">Руководитель аппарата, </w:t>
      </w:r>
    </w:p>
    <w:p w:rsidR="00FF200B" w:rsidRPr="00FF200B" w:rsidRDefault="00FF200B" w:rsidP="00FF200B">
      <w:pPr>
        <w:jc w:val="both"/>
        <w:rPr>
          <w:sz w:val="28"/>
          <w:szCs w:val="22"/>
        </w:rPr>
      </w:pPr>
      <w:r w:rsidRPr="00FF200B">
        <w:rPr>
          <w:sz w:val="28"/>
          <w:szCs w:val="22"/>
        </w:rPr>
        <w:t>управделами администрации</w:t>
      </w:r>
    </w:p>
    <w:p w:rsidR="00FF200B" w:rsidRPr="00FF200B" w:rsidRDefault="00FF200B" w:rsidP="00FF200B">
      <w:pPr>
        <w:jc w:val="both"/>
      </w:pPr>
      <w:r w:rsidRPr="00FF200B">
        <w:rPr>
          <w:sz w:val="28"/>
          <w:szCs w:val="22"/>
        </w:rPr>
        <w:t>Гурьевского муниципального района</w:t>
      </w:r>
      <w:r w:rsidRPr="00FF200B">
        <w:rPr>
          <w:sz w:val="28"/>
          <w:szCs w:val="22"/>
        </w:rPr>
        <w:tab/>
      </w:r>
      <w:r w:rsidRPr="00FF200B">
        <w:rPr>
          <w:sz w:val="28"/>
          <w:szCs w:val="22"/>
        </w:rPr>
        <w:tab/>
        <w:t xml:space="preserve">                                   </w:t>
      </w:r>
      <w:proofErr w:type="spellStart"/>
      <w:r w:rsidRPr="00FF200B">
        <w:rPr>
          <w:sz w:val="28"/>
          <w:szCs w:val="22"/>
        </w:rPr>
        <w:t>Е.И</w:t>
      </w:r>
      <w:proofErr w:type="spellEnd"/>
      <w:r w:rsidRPr="00FF200B">
        <w:rPr>
          <w:sz w:val="28"/>
          <w:szCs w:val="22"/>
        </w:rPr>
        <w:t>. Лукина</w:t>
      </w:r>
    </w:p>
    <w:p w:rsidR="00085A30" w:rsidRDefault="00085A30" w:rsidP="0069516A">
      <w:pPr>
        <w:rPr>
          <w:sz w:val="28"/>
          <w:szCs w:val="28"/>
        </w:rPr>
      </w:pPr>
    </w:p>
    <w:p w:rsidR="00085A30" w:rsidRPr="00085A30" w:rsidRDefault="00085A30" w:rsidP="0069516A">
      <w:pPr>
        <w:rPr>
          <w:sz w:val="28"/>
          <w:szCs w:val="28"/>
        </w:rPr>
      </w:pPr>
    </w:p>
    <w:sectPr w:rsidR="00085A30" w:rsidRPr="00085A30" w:rsidSect="00E94053">
      <w:pgSz w:w="11906" w:h="16838"/>
      <w:pgMar w:top="568"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66"/>
    <w:multiLevelType w:val="multilevel"/>
    <w:tmpl w:val="A86E0D50"/>
    <w:lvl w:ilvl="0">
      <w:start w:val="1"/>
      <w:numFmt w:val="decimal"/>
      <w:lvlText w:val="%1."/>
      <w:lvlJc w:val="left"/>
      <w:pPr>
        <w:ind w:left="720"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9775491"/>
    <w:multiLevelType w:val="hybridMultilevel"/>
    <w:tmpl w:val="999682EE"/>
    <w:lvl w:ilvl="0" w:tplc="0419000F">
      <w:start w:val="1"/>
      <w:numFmt w:val="decimal"/>
      <w:lvlText w:val="%1."/>
      <w:lvlJc w:val="left"/>
      <w:pPr>
        <w:tabs>
          <w:tab w:val="num" w:pos="502"/>
        </w:tabs>
        <w:ind w:left="502" w:hanging="360"/>
      </w:pPr>
    </w:lvl>
    <w:lvl w:ilvl="1" w:tplc="80129B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145A4D"/>
    <w:multiLevelType w:val="multilevel"/>
    <w:tmpl w:val="FE3A79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15A62B3"/>
    <w:multiLevelType w:val="hybridMultilevel"/>
    <w:tmpl w:val="38EC054C"/>
    <w:lvl w:ilvl="0" w:tplc="A0DA3AEC">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3EB5941"/>
    <w:multiLevelType w:val="hybridMultilevel"/>
    <w:tmpl w:val="19541C10"/>
    <w:lvl w:ilvl="0" w:tplc="0A909B8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8842354"/>
    <w:multiLevelType w:val="hybridMultilevel"/>
    <w:tmpl w:val="FD72C9CE"/>
    <w:lvl w:ilvl="0" w:tplc="469AF7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6C2FAE"/>
    <w:multiLevelType w:val="hybridMultilevel"/>
    <w:tmpl w:val="FFE0E1E2"/>
    <w:lvl w:ilvl="0" w:tplc="0F14E4E4">
      <w:start w:val="1"/>
      <w:numFmt w:val="decimal"/>
      <w:lvlText w:val="%1."/>
      <w:lvlJc w:val="left"/>
      <w:pPr>
        <w:ind w:left="1644" w:hanging="360"/>
      </w:pPr>
      <w:rPr>
        <w:rFonts w:hint="default"/>
      </w:r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7">
    <w:nsid w:val="1BA2572B"/>
    <w:multiLevelType w:val="hybridMultilevel"/>
    <w:tmpl w:val="86304A80"/>
    <w:lvl w:ilvl="0" w:tplc="C84802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CDC4D9E"/>
    <w:multiLevelType w:val="hybridMultilevel"/>
    <w:tmpl w:val="302A4B9A"/>
    <w:lvl w:ilvl="0" w:tplc="E7B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9A176D"/>
    <w:multiLevelType w:val="hybridMultilevel"/>
    <w:tmpl w:val="811CA72E"/>
    <w:lvl w:ilvl="0" w:tplc="CA86004A">
      <w:start w:val="4"/>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3718514C"/>
    <w:multiLevelType w:val="multilevel"/>
    <w:tmpl w:val="17E8827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8845312"/>
    <w:multiLevelType w:val="hybridMultilevel"/>
    <w:tmpl w:val="00CE15F4"/>
    <w:lvl w:ilvl="0" w:tplc="72CA255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F306554"/>
    <w:multiLevelType w:val="hybridMultilevel"/>
    <w:tmpl w:val="4D88D5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C84143"/>
    <w:multiLevelType w:val="hybridMultilevel"/>
    <w:tmpl w:val="64A68FD6"/>
    <w:lvl w:ilvl="0" w:tplc="F9EC78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7553F85"/>
    <w:multiLevelType w:val="hybridMultilevel"/>
    <w:tmpl w:val="8B04BD60"/>
    <w:lvl w:ilvl="0" w:tplc="55088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B9D7E27"/>
    <w:multiLevelType w:val="hybridMultilevel"/>
    <w:tmpl w:val="9FEC8E8A"/>
    <w:lvl w:ilvl="0" w:tplc="6322A7B8">
      <w:start w:val="1"/>
      <w:numFmt w:val="decimal"/>
      <w:lvlText w:val="%1."/>
      <w:lvlJc w:val="left"/>
      <w:pPr>
        <w:tabs>
          <w:tab w:val="num" w:pos="840"/>
        </w:tabs>
        <w:ind w:left="840" w:hanging="480"/>
      </w:pPr>
    </w:lvl>
    <w:lvl w:ilvl="1" w:tplc="CA1641AE">
      <w:start w:val="1"/>
      <w:numFmt w:val="decimal"/>
      <w:lvlText w:val="%2."/>
      <w:lvlJc w:val="left"/>
      <w:pPr>
        <w:tabs>
          <w:tab w:val="num" w:pos="1305"/>
        </w:tabs>
        <w:ind w:left="130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934A75"/>
    <w:multiLevelType w:val="hybridMultilevel"/>
    <w:tmpl w:val="764802A4"/>
    <w:lvl w:ilvl="0" w:tplc="7526CF1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3336D18"/>
    <w:multiLevelType w:val="hybridMultilevel"/>
    <w:tmpl w:val="FBD23E86"/>
    <w:lvl w:ilvl="0" w:tplc="819250C4">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685C6CA3"/>
    <w:multiLevelType w:val="hybridMultilevel"/>
    <w:tmpl w:val="8DF6BD52"/>
    <w:lvl w:ilvl="0" w:tplc="AC387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0E25C05"/>
    <w:multiLevelType w:val="hybridMultilevel"/>
    <w:tmpl w:val="985099FA"/>
    <w:lvl w:ilvl="0" w:tplc="344488E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3A0CCA"/>
    <w:multiLevelType w:val="multilevel"/>
    <w:tmpl w:val="3CE6B1E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7A9E4DC6"/>
    <w:multiLevelType w:val="hybridMultilevel"/>
    <w:tmpl w:val="EA5E9A24"/>
    <w:lvl w:ilvl="0" w:tplc="032E7D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F85C6E"/>
    <w:multiLevelType w:val="hybridMultilevel"/>
    <w:tmpl w:val="158E3ED6"/>
    <w:lvl w:ilvl="0" w:tplc="0419000F">
      <w:start w:val="1"/>
      <w:numFmt w:val="decimal"/>
      <w:lvlText w:val="%1."/>
      <w:lvlJc w:val="left"/>
      <w:pPr>
        <w:ind w:left="2370" w:hanging="360"/>
      </w:pPr>
    </w:lvl>
    <w:lvl w:ilvl="1" w:tplc="04190019">
      <w:start w:val="1"/>
      <w:numFmt w:val="lowerLetter"/>
      <w:lvlText w:val="%2."/>
      <w:lvlJc w:val="left"/>
      <w:pPr>
        <w:ind w:left="3090" w:hanging="360"/>
      </w:pPr>
    </w:lvl>
    <w:lvl w:ilvl="2" w:tplc="0419001B">
      <w:start w:val="1"/>
      <w:numFmt w:val="lowerRoman"/>
      <w:lvlText w:val="%3."/>
      <w:lvlJc w:val="right"/>
      <w:pPr>
        <w:ind w:left="3810" w:hanging="180"/>
      </w:pPr>
    </w:lvl>
    <w:lvl w:ilvl="3" w:tplc="0419000F">
      <w:start w:val="1"/>
      <w:numFmt w:val="decimal"/>
      <w:lvlText w:val="%4."/>
      <w:lvlJc w:val="left"/>
      <w:pPr>
        <w:ind w:left="4530" w:hanging="360"/>
      </w:pPr>
    </w:lvl>
    <w:lvl w:ilvl="4" w:tplc="04190019">
      <w:start w:val="1"/>
      <w:numFmt w:val="lowerLetter"/>
      <w:lvlText w:val="%5."/>
      <w:lvlJc w:val="left"/>
      <w:pPr>
        <w:ind w:left="5250" w:hanging="360"/>
      </w:pPr>
    </w:lvl>
    <w:lvl w:ilvl="5" w:tplc="0419001B">
      <w:start w:val="1"/>
      <w:numFmt w:val="lowerRoman"/>
      <w:lvlText w:val="%6."/>
      <w:lvlJc w:val="right"/>
      <w:pPr>
        <w:ind w:left="5970" w:hanging="180"/>
      </w:pPr>
    </w:lvl>
    <w:lvl w:ilvl="6" w:tplc="0419000F">
      <w:start w:val="1"/>
      <w:numFmt w:val="decimal"/>
      <w:lvlText w:val="%7."/>
      <w:lvlJc w:val="left"/>
      <w:pPr>
        <w:ind w:left="6690" w:hanging="360"/>
      </w:pPr>
    </w:lvl>
    <w:lvl w:ilvl="7" w:tplc="04190019">
      <w:start w:val="1"/>
      <w:numFmt w:val="lowerLetter"/>
      <w:lvlText w:val="%8."/>
      <w:lvlJc w:val="left"/>
      <w:pPr>
        <w:ind w:left="7410" w:hanging="360"/>
      </w:pPr>
    </w:lvl>
    <w:lvl w:ilvl="8" w:tplc="0419001B">
      <w:start w:val="1"/>
      <w:numFmt w:val="lowerRoman"/>
      <w:lvlText w:val="%9."/>
      <w:lvlJc w:val="right"/>
      <w:pPr>
        <w:ind w:left="8130" w:hanging="180"/>
      </w:pPr>
    </w:lvl>
  </w:abstractNum>
  <w:abstractNum w:abstractNumId="23">
    <w:nsid w:val="7D2C5995"/>
    <w:multiLevelType w:val="hybridMultilevel"/>
    <w:tmpl w:val="CC6281D8"/>
    <w:lvl w:ilvl="0" w:tplc="6700C7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3"/>
  </w:num>
  <w:num w:numId="4">
    <w:abstractNumId w:val="10"/>
  </w:num>
  <w:num w:numId="5">
    <w:abstractNumId w:val="0"/>
  </w:num>
  <w:num w:numId="6">
    <w:abstractNumId w:val="20"/>
  </w:num>
  <w:num w:numId="7">
    <w:abstractNumId w:val="5"/>
  </w:num>
  <w:num w:numId="8">
    <w:abstractNumId w:val="16"/>
  </w:num>
  <w:num w:numId="9">
    <w:abstractNumId w:val="8"/>
  </w:num>
  <w:num w:numId="10">
    <w:abstractNumId w:val="14"/>
  </w:num>
  <w:num w:numId="11">
    <w:abstractNumId w:val="13"/>
  </w:num>
  <w:num w:numId="12">
    <w:abstractNumId w:val="18"/>
  </w:num>
  <w:num w:numId="13">
    <w:abstractNumId w:val="2"/>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47A0"/>
    <w:rsid w:val="00000022"/>
    <w:rsid w:val="0000031E"/>
    <w:rsid w:val="00000851"/>
    <w:rsid w:val="00000CE3"/>
    <w:rsid w:val="00000DDA"/>
    <w:rsid w:val="0000106F"/>
    <w:rsid w:val="000013FC"/>
    <w:rsid w:val="00002253"/>
    <w:rsid w:val="00002403"/>
    <w:rsid w:val="000028BD"/>
    <w:rsid w:val="00003796"/>
    <w:rsid w:val="000037A3"/>
    <w:rsid w:val="00003998"/>
    <w:rsid w:val="000040D4"/>
    <w:rsid w:val="0000430D"/>
    <w:rsid w:val="00004518"/>
    <w:rsid w:val="00004746"/>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532"/>
    <w:rsid w:val="00015AE2"/>
    <w:rsid w:val="00015C60"/>
    <w:rsid w:val="00015E83"/>
    <w:rsid w:val="00016084"/>
    <w:rsid w:val="00016183"/>
    <w:rsid w:val="000161B5"/>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235C"/>
    <w:rsid w:val="0002267C"/>
    <w:rsid w:val="0002292D"/>
    <w:rsid w:val="00022A7B"/>
    <w:rsid w:val="0002303E"/>
    <w:rsid w:val="00023140"/>
    <w:rsid w:val="00023777"/>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451"/>
    <w:rsid w:val="00031458"/>
    <w:rsid w:val="000319CE"/>
    <w:rsid w:val="00031FDA"/>
    <w:rsid w:val="0003231D"/>
    <w:rsid w:val="000325B5"/>
    <w:rsid w:val="0003272D"/>
    <w:rsid w:val="00032A6E"/>
    <w:rsid w:val="00032DC9"/>
    <w:rsid w:val="0003303C"/>
    <w:rsid w:val="00033598"/>
    <w:rsid w:val="000336CA"/>
    <w:rsid w:val="00033A92"/>
    <w:rsid w:val="000346C5"/>
    <w:rsid w:val="000348ED"/>
    <w:rsid w:val="00034B80"/>
    <w:rsid w:val="00034FEE"/>
    <w:rsid w:val="0003571C"/>
    <w:rsid w:val="000358F0"/>
    <w:rsid w:val="00035F13"/>
    <w:rsid w:val="000360E3"/>
    <w:rsid w:val="0003679A"/>
    <w:rsid w:val="00036993"/>
    <w:rsid w:val="0003699F"/>
    <w:rsid w:val="00036A09"/>
    <w:rsid w:val="00036BF9"/>
    <w:rsid w:val="00036C16"/>
    <w:rsid w:val="00036DF0"/>
    <w:rsid w:val="000372B3"/>
    <w:rsid w:val="0003778F"/>
    <w:rsid w:val="000378EC"/>
    <w:rsid w:val="00040218"/>
    <w:rsid w:val="000404B4"/>
    <w:rsid w:val="000409A9"/>
    <w:rsid w:val="00040B54"/>
    <w:rsid w:val="00040BDF"/>
    <w:rsid w:val="00040C90"/>
    <w:rsid w:val="000411DD"/>
    <w:rsid w:val="00041260"/>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BA0"/>
    <w:rsid w:val="00050BC5"/>
    <w:rsid w:val="00050DC3"/>
    <w:rsid w:val="00050EF5"/>
    <w:rsid w:val="0005182C"/>
    <w:rsid w:val="00051C04"/>
    <w:rsid w:val="00052088"/>
    <w:rsid w:val="0005233B"/>
    <w:rsid w:val="0005234B"/>
    <w:rsid w:val="000526FA"/>
    <w:rsid w:val="00052960"/>
    <w:rsid w:val="00052AB7"/>
    <w:rsid w:val="00052E6F"/>
    <w:rsid w:val="00053C2B"/>
    <w:rsid w:val="00053F0E"/>
    <w:rsid w:val="00054284"/>
    <w:rsid w:val="000544D2"/>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B3E"/>
    <w:rsid w:val="00061C91"/>
    <w:rsid w:val="00062505"/>
    <w:rsid w:val="00062728"/>
    <w:rsid w:val="0006275F"/>
    <w:rsid w:val="00062C0B"/>
    <w:rsid w:val="00062EC7"/>
    <w:rsid w:val="00062FFE"/>
    <w:rsid w:val="00063348"/>
    <w:rsid w:val="00063541"/>
    <w:rsid w:val="000636EA"/>
    <w:rsid w:val="0006385F"/>
    <w:rsid w:val="00064760"/>
    <w:rsid w:val="00064A3F"/>
    <w:rsid w:val="00064C21"/>
    <w:rsid w:val="00064D77"/>
    <w:rsid w:val="00064D9F"/>
    <w:rsid w:val="00064F16"/>
    <w:rsid w:val="0006502B"/>
    <w:rsid w:val="0006543D"/>
    <w:rsid w:val="00065ED5"/>
    <w:rsid w:val="000660C5"/>
    <w:rsid w:val="000662F0"/>
    <w:rsid w:val="00066424"/>
    <w:rsid w:val="000667BF"/>
    <w:rsid w:val="00066F32"/>
    <w:rsid w:val="00067160"/>
    <w:rsid w:val="00067818"/>
    <w:rsid w:val="0006793E"/>
    <w:rsid w:val="00067C42"/>
    <w:rsid w:val="00067C7A"/>
    <w:rsid w:val="00067F3C"/>
    <w:rsid w:val="000703BB"/>
    <w:rsid w:val="000705D9"/>
    <w:rsid w:val="000705E1"/>
    <w:rsid w:val="00070854"/>
    <w:rsid w:val="000709D0"/>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CC5"/>
    <w:rsid w:val="000740B3"/>
    <w:rsid w:val="0007426A"/>
    <w:rsid w:val="0007437C"/>
    <w:rsid w:val="0007453F"/>
    <w:rsid w:val="00074C1D"/>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31"/>
    <w:rsid w:val="00080336"/>
    <w:rsid w:val="00080DAB"/>
    <w:rsid w:val="000815F7"/>
    <w:rsid w:val="00081CF6"/>
    <w:rsid w:val="00081E0A"/>
    <w:rsid w:val="00081EB0"/>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30"/>
    <w:rsid w:val="00085AB5"/>
    <w:rsid w:val="00085B54"/>
    <w:rsid w:val="00085BB1"/>
    <w:rsid w:val="00085EFE"/>
    <w:rsid w:val="00086657"/>
    <w:rsid w:val="000866B2"/>
    <w:rsid w:val="000867F7"/>
    <w:rsid w:val="00086BA2"/>
    <w:rsid w:val="00086C9B"/>
    <w:rsid w:val="00086D45"/>
    <w:rsid w:val="00086F5D"/>
    <w:rsid w:val="00086FAC"/>
    <w:rsid w:val="000872A5"/>
    <w:rsid w:val="000873E5"/>
    <w:rsid w:val="00087C3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881"/>
    <w:rsid w:val="00096E0A"/>
    <w:rsid w:val="00096E4A"/>
    <w:rsid w:val="00096F63"/>
    <w:rsid w:val="000972B1"/>
    <w:rsid w:val="000972D7"/>
    <w:rsid w:val="00097724"/>
    <w:rsid w:val="000977FD"/>
    <w:rsid w:val="00097BDB"/>
    <w:rsid w:val="000A0008"/>
    <w:rsid w:val="000A04F4"/>
    <w:rsid w:val="000A184F"/>
    <w:rsid w:val="000A1873"/>
    <w:rsid w:val="000A1A2C"/>
    <w:rsid w:val="000A1AD3"/>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B36"/>
    <w:rsid w:val="000B2EDB"/>
    <w:rsid w:val="000B2FE5"/>
    <w:rsid w:val="000B38AE"/>
    <w:rsid w:val="000B3A83"/>
    <w:rsid w:val="000B3B11"/>
    <w:rsid w:val="000B3BE7"/>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724E"/>
    <w:rsid w:val="000C77AA"/>
    <w:rsid w:val="000C7B0A"/>
    <w:rsid w:val="000D0C33"/>
    <w:rsid w:val="000D0D61"/>
    <w:rsid w:val="000D0D66"/>
    <w:rsid w:val="000D1125"/>
    <w:rsid w:val="000D14D3"/>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E0D"/>
    <w:rsid w:val="000D4FAE"/>
    <w:rsid w:val="000D53BE"/>
    <w:rsid w:val="000D548F"/>
    <w:rsid w:val="000D5690"/>
    <w:rsid w:val="000D5AF1"/>
    <w:rsid w:val="000D61B2"/>
    <w:rsid w:val="000D61D5"/>
    <w:rsid w:val="000D66FD"/>
    <w:rsid w:val="000D72FB"/>
    <w:rsid w:val="000D7889"/>
    <w:rsid w:val="000D792D"/>
    <w:rsid w:val="000D7A81"/>
    <w:rsid w:val="000D7D11"/>
    <w:rsid w:val="000D7D71"/>
    <w:rsid w:val="000E01F9"/>
    <w:rsid w:val="000E0258"/>
    <w:rsid w:val="000E02A3"/>
    <w:rsid w:val="000E038B"/>
    <w:rsid w:val="000E04E3"/>
    <w:rsid w:val="000E05A1"/>
    <w:rsid w:val="000E0BBC"/>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A1"/>
    <w:rsid w:val="000E5DDC"/>
    <w:rsid w:val="000E5F1F"/>
    <w:rsid w:val="000E61C6"/>
    <w:rsid w:val="000E643F"/>
    <w:rsid w:val="000E6620"/>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70CA"/>
    <w:rsid w:val="000F746C"/>
    <w:rsid w:val="000F7A0D"/>
    <w:rsid w:val="000F7B15"/>
    <w:rsid w:val="000F7BCC"/>
    <w:rsid w:val="000F7E61"/>
    <w:rsid w:val="000F7EEA"/>
    <w:rsid w:val="001000A2"/>
    <w:rsid w:val="001001AC"/>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3089"/>
    <w:rsid w:val="0010315A"/>
    <w:rsid w:val="001032BF"/>
    <w:rsid w:val="00103577"/>
    <w:rsid w:val="001038BF"/>
    <w:rsid w:val="001039F7"/>
    <w:rsid w:val="00103C44"/>
    <w:rsid w:val="00103D85"/>
    <w:rsid w:val="00103FB8"/>
    <w:rsid w:val="00104248"/>
    <w:rsid w:val="001042DF"/>
    <w:rsid w:val="00104895"/>
    <w:rsid w:val="00104C8D"/>
    <w:rsid w:val="00104E9C"/>
    <w:rsid w:val="001051BD"/>
    <w:rsid w:val="001053F1"/>
    <w:rsid w:val="00105ED3"/>
    <w:rsid w:val="00106458"/>
    <w:rsid w:val="001064D5"/>
    <w:rsid w:val="0010650A"/>
    <w:rsid w:val="0010661C"/>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29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A8"/>
    <w:rsid w:val="00132BF6"/>
    <w:rsid w:val="00132D0C"/>
    <w:rsid w:val="00132FC7"/>
    <w:rsid w:val="00133404"/>
    <w:rsid w:val="0013370C"/>
    <w:rsid w:val="001339A6"/>
    <w:rsid w:val="0013411A"/>
    <w:rsid w:val="001357D0"/>
    <w:rsid w:val="001359B6"/>
    <w:rsid w:val="00135C80"/>
    <w:rsid w:val="00135CE0"/>
    <w:rsid w:val="001363A4"/>
    <w:rsid w:val="00136A5B"/>
    <w:rsid w:val="00136B48"/>
    <w:rsid w:val="00136C36"/>
    <w:rsid w:val="001371B1"/>
    <w:rsid w:val="00137366"/>
    <w:rsid w:val="001373D6"/>
    <w:rsid w:val="001377F9"/>
    <w:rsid w:val="00137C84"/>
    <w:rsid w:val="00137FBD"/>
    <w:rsid w:val="00137FD3"/>
    <w:rsid w:val="001401A4"/>
    <w:rsid w:val="0014035A"/>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44B"/>
    <w:rsid w:val="00146804"/>
    <w:rsid w:val="00146965"/>
    <w:rsid w:val="00146B75"/>
    <w:rsid w:val="00146D83"/>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A5A"/>
    <w:rsid w:val="00151AF2"/>
    <w:rsid w:val="00151FFA"/>
    <w:rsid w:val="0015216B"/>
    <w:rsid w:val="00152B42"/>
    <w:rsid w:val="00152D39"/>
    <w:rsid w:val="001530FE"/>
    <w:rsid w:val="001531CD"/>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18A"/>
    <w:rsid w:val="001726B7"/>
    <w:rsid w:val="001727BB"/>
    <w:rsid w:val="001729E3"/>
    <w:rsid w:val="00172A58"/>
    <w:rsid w:val="00172A69"/>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564"/>
    <w:rsid w:val="0017684B"/>
    <w:rsid w:val="00176C7A"/>
    <w:rsid w:val="00176E06"/>
    <w:rsid w:val="00176EA5"/>
    <w:rsid w:val="001772B8"/>
    <w:rsid w:val="00177476"/>
    <w:rsid w:val="00177505"/>
    <w:rsid w:val="00177A84"/>
    <w:rsid w:val="00177AA7"/>
    <w:rsid w:val="00180278"/>
    <w:rsid w:val="0018066B"/>
    <w:rsid w:val="0018093D"/>
    <w:rsid w:val="00180D75"/>
    <w:rsid w:val="001814AB"/>
    <w:rsid w:val="00181707"/>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300D"/>
    <w:rsid w:val="0019302D"/>
    <w:rsid w:val="001939A4"/>
    <w:rsid w:val="00193B3A"/>
    <w:rsid w:val="00193BA7"/>
    <w:rsid w:val="00193D54"/>
    <w:rsid w:val="00193FC5"/>
    <w:rsid w:val="001941B9"/>
    <w:rsid w:val="0019475A"/>
    <w:rsid w:val="00194A87"/>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AF"/>
    <w:rsid w:val="001B4289"/>
    <w:rsid w:val="001B4A69"/>
    <w:rsid w:val="001B5624"/>
    <w:rsid w:val="001B586E"/>
    <w:rsid w:val="001B5A8F"/>
    <w:rsid w:val="001B6033"/>
    <w:rsid w:val="001B6A07"/>
    <w:rsid w:val="001B6B71"/>
    <w:rsid w:val="001B6D1C"/>
    <w:rsid w:val="001B7002"/>
    <w:rsid w:val="001B700F"/>
    <w:rsid w:val="001B71CA"/>
    <w:rsid w:val="001B7206"/>
    <w:rsid w:val="001B721A"/>
    <w:rsid w:val="001B77D0"/>
    <w:rsid w:val="001B7D30"/>
    <w:rsid w:val="001C0413"/>
    <w:rsid w:val="001C04D6"/>
    <w:rsid w:val="001C0E9B"/>
    <w:rsid w:val="001C1064"/>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865"/>
    <w:rsid w:val="001D0B49"/>
    <w:rsid w:val="001D0C20"/>
    <w:rsid w:val="001D0DFB"/>
    <w:rsid w:val="001D0E95"/>
    <w:rsid w:val="001D13AF"/>
    <w:rsid w:val="001D147E"/>
    <w:rsid w:val="001D14A7"/>
    <w:rsid w:val="001D1869"/>
    <w:rsid w:val="001D1BE1"/>
    <w:rsid w:val="001D221D"/>
    <w:rsid w:val="001D23B0"/>
    <w:rsid w:val="001D2627"/>
    <w:rsid w:val="001D29DE"/>
    <w:rsid w:val="001D2B02"/>
    <w:rsid w:val="001D2D24"/>
    <w:rsid w:val="001D3166"/>
    <w:rsid w:val="001D3365"/>
    <w:rsid w:val="001D3579"/>
    <w:rsid w:val="001D3583"/>
    <w:rsid w:val="001D39FA"/>
    <w:rsid w:val="001D3A5F"/>
    <w:rsid w:val="001D3BCD"/>
    <w:rsid w:val="001D428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583"/>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4ED"/>
    <w:rsid w:val="001F765A"/>
    <w:rsid w:val="001F766E"/>
    <w:rsid w:val="001F78F4"/>
    <w:rsid w:val="001F7A6B"/>
    <w:rsid w:val="001F7E09"/>
    <w:rsid w:val="001F7EFE"/>
    <w:rsid w:val="00200155"/>
    <w:rsid w:val="002001DF"/>
    <w:rsid w:val="00200406"/>
    <w:rsid w:val="00200D9A"/>
    <w:rsid w:val="00200E2F"/>
    <w:rsid w:val="00201554"/>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C2E"/>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261"/>
    <w:rsid w:val="0021226F"/>
    <w:rsid w:val="00212693"/>
    <w:rsid w:val="00212784"/>
    <w:rsid w:val="00212EF6"/>
    <w:rsid w:val="00213048"/>
    <w:rsid w:val="002131F5"/>
    <w:rsid w:val="00213592"/>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D8"/>
    <w:rsid w:val="00216C7E"/>
    <w:rsid w:val="002170AD"/>
    <w:rsid w:val="002170D4"/>
    <w:rsid w:val="002171EA"/>
    <w:rsid w:val="002173CE"/>
    <w:rsid w:val="002176EF"/>
    <w:rsid w:val="002179F5"/>
    <w:rsid w:val="00217A11"/>
    <w:rsid w:val="00217C11"/>
    <w:rsid w:val="00217CC4"/>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505"/>
    <w:rsid w:val="00223C4F"/>
    <w:rsid w:val="00223DA9"/>
    <w:rsid w:val="002241D7"/>
    <w:rsid w:val="0022420C"/>
    <w:rsid w:val="002242D3"/>
    <w:rsid w:val="00224491"/>
    <w:rsid w:val="002246CD"/>
    <w:rsid w:val="002248E9"/>
    <w:rsid w:val="00224F2C"/>
    <w:rsid w:val="00224FCB"/>
    <w:rsid w:val="00225325"/>
    <w:rsid w:val="00225435"/>
    <w:rsid w:val="00225843"/>
    <w:rsid w:val="00225C0A"/>
    <w:rsid w:val="00225F22"/>
    <w:rsid w:val="0022643B"/>
    <w:rsid w:val="00226532"/>
    <w:rsid w:val="00226878"/>
    <w:rsid w:val="00226B7D"/>
    <w:rsid w:val="00226C32"/>
    <w:rsid w:val="00226D90"/>
    <w:rsid w:val="00226FEB"/>
    <w:rsid w:val="00226FED"/>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2262"/>
    <w:rsid w:val="00232303"/>
    <w:rsid w:val="00232D6D"/>
    <w:rsid w:val="00232FBD"/>
    <w:rsid w:val="002330B4"/>
    <w:rsid w:val="00233580"/>
    <w:rsid w:val="002335D0"/>
    <w:rsid w:val="00233688"/>
    <w:rsid w:val="002336D7"/>
    <w:rsid w:val="00233B56"/>
    <w:rsid w:val="00234030"/>
    <w:rsid w:val="0023422E"/>
    <w:rsid w:val="00234893"/>
    <w:rsid w:val="002348A6"/>
    <w:rsid w:val="00234ACC"/>
    <w:rsid w:val="00234B16"/>
    <w:rsid w:val="002352F6"/>
    <w:rsid w:val="0023558E"/>
    <w:rsid w:val="0023580B"/>
    <w:rsid w:val="00235A98"/>
    <w:rsid w:val="00235B98"/>
    <w:rsid w:val="002363C3"/>
    <w:rsid w:val="002364C8"/>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32"/>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7A0"/>
    <w:rsid w:val="00261E0E"/>
    <w:rsid w:val="002622F0"/>
    <w:rsid w:val="002626ED"/>
    <w:rsid w:val="00262BB1"/>
    <w:rsid w:val="0026302C"/>
    <w:rsid w:val="00263788"/>
    <w:rsid w:val="00263AEF"/>
    <w:rsid w:val="00263B4F"/>
    <w:rsid w:val="00264077"/>
    <w:rsid w:val="002649E6"/>
    <w:rsid w:val="00264A0F"/>
    <w:rsid w:val="00265156"/>
    <w:rsid w:val="00265ABA"/>
    <w:rsid w:val="00265ACE"/>
    <w:rsid w:val="00265D7C"/>
    <w:rsid w:val="002666F2"/>
    <w:rsid w:val="0026673F"/>
    <w:rsid w:val="00266B90"/>
    <w:rsid w:val="00267096"/>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5A5"/>
    <w:rsid w:val="002766C5"/>
    <w:rsid w:val="00276773"/>
    <w:rsid w:val="0027693F"/>
    <w:rsid w:val="00276AB7"/>
    <w:rsid w:val="00276F45"/>
    <w:rsid w:val="00276F4A"/>
    <w:rsid w:val="00277134"/>
    <w:rsid w:val="00277733"/>
    <w:rsid w:val="00277775"/>
    <w:rsid w:val="002777BC"/>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B31"/>
    <w:rsid w:val="00285C42"/>
    <w:rsid w:val="00285E6B"/>
    <w:rsid w:val="00285E8D"/>
    <w:rsid w:val="00286304"/>
    <w:rsid w:val="00286E03"/>
    <w:rsid w:val="00286E39"/>
    <w:rsid w:val="00286FA7"/>
    <w:rsid w:val="0028707C"/>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26E8"/>
    <w:rsid w:val="002A28C2"/>
    <w:rsid w:val="002A2926"/>
    <w:rsid w:val="002A2A5B"/>
    <w:rsid w:val="002A2C49"/>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712E"/>
    <w:rsid w:val="002A75E7"/>
    <w:rsid w:val="002A77B4"/>
    <w:rsid w:val="002A7895"/>
    <w:rsid w:val="002A7BB9"/>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9F4"/>
    <w:rsid w:val="002B2CBA"/>
    <w:rsid w:val="002B2DFA"/>
    <w:rsid w:val="002B2F20"/>
    <w:rsid w:val="002B2FA7"/>
    <w:rsid w:val="002B3D89"/>
    <w:rsid w:val="002B3E52"/>
    <w:rsid w:val="002B3EF1"/>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3A1"/>
    <w:rsid w:val="002C0721"/>
    <w:rsid w:val="002C0816"/>
    <w:rsid w:val="002C0B1A"/>
    <w:rsid w:val="002C0C3A"/>
    <w:rsid w:val="002C0D69"/>
    <w:rsid w:val="002C0E6B"/>
    <w:rsid w:val="002C0FFF"/>
    <w:rsid w:val="002C1234"/>
    <w:rsid w:val="002C1344"/>
    <w:rsid w:val="002C150A"/>
    <w:rsid w:val="002C1725"/>
    <w:rsid w:val="002C1988"/>
    <w:rsid w:val="002C19C2"/>
    <w:rsid w:val="002C1B40"/>
    <w:rsid w:val="002C1E16"/>
    <w:rsid w:val="002C21BA"/>
    <w:rsid w:val="002C2242"/>
    <w:rsid w:val="002C2749"/>
    <w:rsid w:val="002C28CC"/>
    <w:rsid w:val="002C2B01"/>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579"/>
    <w:rsid w:val="002C6AF5"/>
    <w:rsid w:val="002C6F6C"/>
    <w:rsid w:val="002C7189"/>
    <w:rsid w:val="002C73F7"/>
    <w:rsid w:val="002C73F8"/>
    <w:rsid w:val="002C768D"/>
    <w:rsid w:val="002C7C1C"/>
    <w:rsid w:val="002C7D72"/>
    <w:rsid w:val="002C7F05"/>
    <w:rsid w:val="002D01C5"/>
    <w:rsid w:val="002D0354"/>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9A8"/>
    <w:rsid w:val="002E1AC0"/>
    <w:rsid w:val="002E230D"/>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9DA"/>
    <w:rsid w:val="002E5BBB"/>
    <w:rsid w:val="002E5D8C"/>
    <w:rsid w:val="002E5E3E"/>
    <w:rsid w:val="002E5F14"/>
    <w:rsid w:val="002E61AF"/>
    <w:rsid w:val="002E62F8"/>
    <w:rsid w:val="002E658B"/>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DB"/>
    <w:rsid w:val="002F653B"/>
    <w:rsid w:val="002F6706"/>
    <w:rsid w:val="002F673B"/>
    <w:rsid w:val="002F706C"/>
    <w:rsid w:val="002F74A1"/>
    <w:rsid w:val="002F74E0"/>
    <w:rsid w:val="002F757E"/>
    <w:rsid w:val="002F7976"/>
    <w:rsid w:val="002F7B48"/>
    <w:rsid w:val="002F7C92"/>
    <w:rsid w:val="003001B0"/>
    <w:rsid w:val="003001F0"/>
    <w:rsid w:val="003004EA"/>
    <w:rsid w:val="003005B1"/>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BC6"/>
    <w:rsid w:val="00304BFC"/>
    <w:rsid w:val="00304CAC"/>
    <w:rsid w:val="00304E96"/>
    <w:rsid w:val="00304F4D"/>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4B"/>
    <w:rsid w:val="00315DE5"/>
    <w:rsid w:val="00315F4F"/>
    <w:rsid w:val="0031619C"/>
    <w:rsid w:val="00316627"/>
    <w:rsid w:val="00316AE2"/>
    <w:rsid w:val="00316BC7"/>
    <w:rsid w:val="003170ED"/>
    <w:rsid w:val="0031727C"/>
    <w:rsid w:val="003175B0"/>
    <w:rsid w:val="00317736"/>
    <w:rsid w:val="00317910"/>
    <w:rsid w:val="00317CD7"/>
    <w:rsid w:val="00317E69"/>
    <w:rsid w:val="00317F30"/>
    <w:rsid w:val="003203AD"/>
    <w:rsid w:val="0032056C"/>
    <w:rsid w:val="00320578"/>
    <w:rsid w:val="003206DE"/>
    <w:rsid w:val="003208D6"/>
    <w:rsid w:val="003208E4"/>
    <w:rsid w:val="00320A87"/>
    <w:rsid w:val="00320D7D"/>
    <w:rsid w:val="00321499"/>
    <w:rsid w:val="003214FD"/>
    <w:rsid w:val="0032170A"/>
    <w:rsid w:val="00321E7A"/>
    <w:rsid w:val="003222FC"/>
    <w:rsid w:val="00322375"/>
    <w:rsid w:val="00322A48"/>
    <w:rsid w:val="00322B68"/>
    <w:rsid w:val="00322DF4"/>
    <w:rsid w:val="0032338B"/>
    <w:rsid w:val="003233B6"/>
    <w:rsid w:val="003234D2"/>
    <w:rsid w:val="003237E5"/>
    <w:rsid w:val="003237FD"/>
    <w:rsid w:val="00323B42"/>
    <w:rsid w:val="00323B44"/>
    <w:rsid w:val="00323C58"/>
    <w:rsid w:val="00323EB5"/>
    <w:rsid w:val="00323FD6"/>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3DDF"/>
    <w:rsid w:val="003341FC"/>
    <w:rsid w:val="00334473"/>
    <w:rsid w:val="0033486D"/>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659"/>
    <w:rsid w:val="0034470B"/>
    <w:rsid w:val="003449ED"/>
    <w:rsid w:val="00344D57"/>
    <w:rsid w:val="00344D90"/>
    <w:rsid w:val="00344F5F"/>
    <w:rsid w:val="00345572"/>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39C"/>
    <w:rsid w:val="003553D6"/>
    <w:rsid w:val="00355895"/>
    <w:rsid w:val="00355BA3"/>
    <w:rsid w:val="00355E45"/>
    <w:rsid w:val="003560A0"/>
    <w:rsid w:val="00356676"/>
    <w:rsid w:val="003567D4"/>
    <w:rsid w:val="00356A8B"/>
    <w:rsid w:val="00356BC9"/>
    <w:rsid w:val="00356C9C"/>
    <w:rsid w:val="0035744B"/>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70F"/>
    <w:rsid w:val="0036397E"/>
    <w:rsid w:val="00363E30"/>
    <w:rsid w:val="003642B6"/>
    <w:rsid w:val="00364807"/>
    <w:rsid w:val="00364A4F"/>
    <w:rsid w:val="00364BA6"/>
    <w:rsid w:val="00364D36"/>
    <w:rsid w:val="0036572D"/>
    <w:rsid w:val="003657D5"/>
    <w:rsid w:val="00365845"/>
    <w:rsid w:val="00365A9D"/>
    <w:rsid w:val="00365BBB"/>
    <w:rsid w:val="00365D6E"/>
    <w:rsid w:val="0036619C"/>
    <w:rsid w:val="00366379"/>
    <w:rsid w:val="00366448"/>
    <w:rsid w:val="00366687"/>
    <w:rsid w:val="00366814"/>
    <w:rsid w:val="00367168"/>
    <w:rsid w:val="003671E0"/>
    <w:rsid w:val="00367284"/>
    <w:rsid w:val="00367555"/>
    <w:rsid w:val="003677FB"/>
    <w:rsid w:val="00367A20"/>
    <w:rsid w:val="00367B1D"/>
    <w:rsid w:val="003702C4"/>
    <w:rsid w:val="003704AA"/>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684"/>
    <w:rsid w:val="003748C8"/>
    <w:rsid w:val="0037497E"/>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23DC"/>
    <w:rsid w:val="00392526"/>
    <w:rsid w:val="0039284C"/>
    <w:rsid w:val="00393045"/>
    <w:rsid w:val="0039309E"/>
    <w:rsid w:val="003932CD"/>
    <w:rsid w:val="0039379E"/>
    <w:rsid w:val="00393B2C"/>
    <w:rsid w:val="00393DB4"/>
    <w:rsid w:val="00394415"/>
    <w:rsid w:val="0039445B"/>
    <w:rsid w:val="003945C2"/>
    <w:rsid w:val="00394610"/>
    <w:rsid w:val="00395797"/>
    <w:rsid w:val="00395DD2"/>
    <w:rsid w:val="00396254"/>
    <w:rsid w:val="003967ED"/>
    <w:rsid w:val="003969AE"/>
    <w:rsid w:val="003969C7"/>
    <w:rsid w:val="00396D4E"/>
    <w:rsid w:val="00397ACA"/>
    <w:rsid w:val="00397CE0"/>
    <w:rsid w:val="00397EBE"/>
    <w:rsid w:val="003A0534"/>
    <w:rsid w:val="003A0D73"/>
    <w:rsid w:val="003A0D98"/>
    <w:rsid w:val="003A0E31"/>
    <w:rsid w:val="003A0F04"/>
    <w:rsid w:val="003A1A10"/>
    <w:rsid w:val="003A2323"/>
    <w:rsid w:val="003A2CCF"/>
    <w:rsid w:val="003A2DE2"/>
    <w:rsid w:val="003A2EFF"/>
    <w:rsid w:val="003A307E"/>
    <w:rsid w:val="003A387E"/>
    <w:rsid w:val="003A3DA1"/>
    <w:rsid w:val="003A3EAA"/>
    <w:rsid w:val="003A4001"/>
    <w:rsid w:val="003A45D8"/>
    <w:rsid w:val="003A4680"/>
    <w:rsid w:val="003A4690"/>
    <w:rsid w:val="003A4B73"/>
    <w:rsid w:val="003A4D7F"/>
    <w:rsid w:val="003A4E28"/>
    <w:rsid w:val="003A4EC0"/>
    <w:rsid w:val="003A5000"/>
    <w:rsid w:val="003A52E8"/>
    <w:rsid w:val="003A580D"/>
    <w:rsid w:val="003A5836"/>
    <w:rsid w:val="003A5B98"/>
    <w:rsid w:val="003A5CB0"/>
    <w:rsid w:val="003A5EC6"/>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FC6"/>
    <w:rsid w:val="003C70E5"/>
    <w:rsid w:val="003C753A"/>
    <w:rsid w:val="003C7740"/>
    <w:rsid w:val="003C78BE"/>
    <w:rsid w:val="003C7A24"/>
    <w:rsid w:val="003C7C02"/>
    <w:rsid w:val="003C7DDD"/>
    <w:rsid w:val="003C7EF5"/>
    <w:rsid w:val="003D06CA"/>
    <w:rsid w:val="003D06D7"/>
    <w:rsid w:val="003D096C"/>
    <w:rsid w:val="003D0EED"/>
    <w:rsid w:val="003D1579"/>
    <w:rsid w:val="003D1872"/>
    <w:rsid w:val="003D1B02"/>
    <w:rsid w:val="003D1E69"/>
    <w:rsid w:val="003D1F06"/>
    <w:rsid w:val="003D1F82"/>
    <w:rsid w:val="003D2072"/>
    <w:rsid w:val="003D24E1"/>
    <w:rsid w:val="003D2841"/>
    <w:rsid w:val="003D2A67"/>
    <w:rsid w:val="003D2B54"/>
    <w:rsid w:val="003D2B89"/>
    <w:rsid w:val="003D2CEA"/>
    <w:rsid w:val="003D2DF2"/>
    <w:rsid w:val="003D3056"/>
    <w:rsid w:val="003D3B0A"/>
    <w:rsid w:val="003D3C5E"/>
    <w:rsid w:val="003D3E1D"/>
    <w:rsid w:val="003D3FD4"/>
    <w:rsid w:val="003D4283"/>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6D4"/>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210"/>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323"/>
    <w:rsid w:val="003F7442"/>
    <w:rsid w:val="003F744D"/>
    <w:rsid w:val="003F7557"/>
    <w:rsid w:val="003F7BD9"/>
    <w:rsid w:val="003F7FD0"/>
    <w:rsid w:val="0040006E"/>
    <w:rsid w:val="00400BD3"/>
    <w:rsid w:val="00400C03"/>
    <w:rsid w:val="00400EF0"/>
    <w:rsid w:val="0040164A"/>
    <w:rsid w:val="0040188B"/>
    <w:rsid w:val="00401A18"/>
    <w:rsid w:val="00401C67"/>
    <w:rsid w:val="00402566"/>
    <w:rsid w:val="004026CE"/>
    <w:rsid w:val="00402948"/>
    <w:rsid w:val="00402B3E"/>
    <w:rsid w:val="00402BEE"/>
    <w:rsid w:val="00402CAF"/>
    <w:rsid w:val="00402D47"/>
    <w:rsid w:val="00402DA4"/>
    <w:rsid w:val="00402E20"/>
    <w:rsid w:val="00403093"/>
    <w:rsid w:val="004031FF"/>
    <w:rsid w:val="004033DC"/>
    <w:rsid w:val="004035C5"/>
    <w:rsid w:val="00403BE3"/>
    <w:rsid w:val="00404198"/>
    <w:rsid w:val="00404D16"/>
    <w:rsid w:val="00404F0B"/>
    <w:rsid w:val="0040569C"/>
    <w:rsid w:val="00405BE8"/>
    <w:rsid w:val="00405C15"/>
    <w:rsid w:val="004061E6"/>
    <w:rsid w:val="004069B4"/>
    <w:rsid w:val="00406ACB"/>
    <w:rsid w:val="00407903"/>
    <w:rsid w:val="00407C9D"/>
    <w:rsid w:val="00407F93"/>
    <w:rsid w:val="0041012B"/>
    <w:rsid w:val="0041067F"/>
    <w:rsid w:val="00410738"/>
    <w:rsid w:val="00410A8F"/>
    <w:rsid w:val="00410B82"/>
    <w:rsid w:val="00410D56"/>
    <w:rsid w:val="00410EBB"/>
    <w:rsid w:val="0041150D"/>
    <w:rsid w:val="004118C5"/>
    <w:rsid w:val="00411B10"/>
    <w:rsid w:val="00411DB0"/>
    <w:rsid w:val="0041202B"/>
    <w:rsid w:val="00412092"/>
    <w:rsid w:val="004123DA"/>
    <w:rsid w:val="00412CD7"/>
    <w:rsid w:val="00412F73"/>
    <w:rsid w:val="00412FD7"/>
    <w:rsid w:val="00413025"/>
    <w:rsid w:val="004132D4"/>
    <w:rsid w:val="004133C4"/>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2C6"/>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AB8"/>
    <w:rsid w:val="00444891"/>
    <w:rsid w:val="00444A42"/>
    <w:rsid w:val="00444B14"/>
    <w:rsid w:val="00444E77"/>
    <w:rsid w:val="00445285"/>
    <w:rsid w:val="0044539F"/>
    <w:rsid w:val="0044559C"/>
    <w:rsid w:val="004456CE"/>
    <w:rsid w:val="00445905"/>
    <w:rsid w:val="00445C70"/>
    <w:rsid w:val="00446183"/>
    <w:rsid w:val="00446348"/>
    <w:rsid w:val="00446790"/>
    <w:rsid w:val="00446915"/>
    <w:rsid w:val="00446977"/>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BF1"/>
    <w:rsid w:val="00455C83"/>
    <w:rsid w:val="00456041"/>
    <w:rsid w:val="00456144"/>
    <w:rsid w:val="00456235"/>
    <w:rsid w:val="00456318"/>
    <w:rsid w:val="00456980"/>
    <w:rsid w:val="00456C10"/>
    <w:rsid w:val="00456C13"/>
    <w:rsid w:val="00456E1E"/>
    <w:rsid w:val="00456F2F"/>
    <w:rsid w:val="004575A5"/>
    <w:rsid w:val="0045791D"/>
    <w:rsid w:val="00457EC9"/>
    <w:rsid w:val="00457F4F"/>
    <w:rsid w:val="00460054"/>
    <w:rsid w:val="00460546"/>
    <w:rsid w:val="004608E4"/>
    <w:rsid w:val="00460A64"/>
    <w:rsid w:val="00460D8B"/>
    <w:rsid w:val="00461126"/>
    <w:rsid w:val="004614BC"/>
    <w:rsid w:val="00461B4C"/>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DF"/>
    <w:rsid w:val="004639E3"/>
    <w:rsid w:val="00463AA2"/>
    <w:rsid w:val="004642A6"/>
    <w:rsid w:val="00464448"/>
    <w:rsid w:val="00464742"/>
    <w:rsid w:val="004647F9"/>
    <w:rsid w:val="00464A54"/>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589"/>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CDB"/>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47D"/>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80A"/>
    <w:rsid w:val="004A3979"/>
    <w:rsid w:val="004A3AAD"/>
    <w:rsid w:val="004A3AE2"/>
    <w:rsid w:val="004A4089"/>
    <w:rsid w:val="004A4097"/>
    <w:rsid w:val="004A435E"/>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A35"/>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614"/>
    <w:rsid w:val="004C2645"/>
    <w:rsid w:val="004C2ABE"/>
    <w:rsid w:val="004C2B0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4F5"/>
    <w:rsid w:val="004C7963"/>
    <w:rsid w:val="004C79A6"/>
    <w:rsid w:val="004C7F45"/>
    <w:rsid w:val="004D01BD"/>
    <w:rsid w:val="004D064C"/>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76"/>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A40"/>
    <w:rsid w:val="004E6B79"/>
    <w:rsid w:val="004E6CF6"/>
    <w:rsid w:val="004E6D9B"/>
    <w:rsid w:val="004E6DBD"/>
    <w:rsid w:val="004E716D"/>
    <w:rsid w:val="004E74BC"/>
    <w:rsid w:val="004E77FA"/>
    <w:rsid w:val="004E7A88"/>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60A"/>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7F2"/>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74"/>
    <w:rsid w:val="00504D73"/>
    <w:rsid w:val="00504F39"/>
    <w:rsid w:val="0050529E"/>
    <w:rsid w:val="005056A9"/>
    <w:rsid w:val="005057C3"/>
    <w:rsid w:val="005057F8"/>
    <w:rsid w:val="00505FD8"/>
    <w:rsid w:val="00506024"/>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63"/>
    <w:rsid w:val="00524582"/>
    <w:rsid w:val="00524910"/>
    <w:rsid w:val="005249C8"/>
    <w:rsid w:val="00524E54"/>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78E"/>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82E"/>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BD3"/>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550"/>
    <w:rsid w:val="005557D6"/>
    <w:rsid w:val="00555A5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1E2C"/>
    <w:rsid w:val="005721DE"/>
    <w:rsid w:val="00572655"/>
    <w:rsid w:val="005726A6"/>
    <w:rsid w:val="00572B4E"/>
    <w:rsid w:val="00572B93"/>
    <w:rsid w:val="00572E2F"/>
    <w:rsid w:val="0057329F"/>
    <w:rsid w:val="0057359B"/>
    <w:rsid w:val="0057363C"/>
    <w:rsid w:val="00573928"/>
    <w:rsid w:val="00573BD5"/>
    <w:rsid w:val="00573D0F"/>
    <w:rsid w:val="00573DBD"/>
    <w:rsid w:val="00573FC6"/>
    <w:rsid w:val="005745EF"/>
    <w:rsid w:val="005746A3"/>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30D"/>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312C"/>
    <w:rsid w:val="005933FE"/>
    <w:rsid w:val="0059351A"/>
    <w:rsid w:val="005937E6"/>
    <w:rsid w:val="0059380E"/>
    <w:rsid w:val="00593F3A"/>
    <w:rsid w:val="005940A6"/>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340"/>
    <w:rsid w:val="00596652"/>
    <w:rsid w:val="00596C76"/>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36F"/>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4115"/>
    <w:rsid w:val="005C471B"/>
    <w:rsid w:val="005C4AE9"/>
    <w:rsid w:val="005C50BC"/>
    <w:rsid w:val="005C51E8"/>
    <w:rsid w:val="005C5348"/>
    <w:rsid w:val="005C556D"/>
    <w:rsid w:val="005C57CA"/>
    <w:rsid w:val="005C5801"/>
    <w:rsid w:val="005C5A5A"/>
    <w:rsid w:val="005C5C66"/>
    <w:rsid w:val="005C6324"/>
    <w:rsid w:val="005C6539"/>
    <w:rsid w:val="005C67B4"/>
    <w:rsid w:val="005C6989"/>
    <w:rsid w:val="005C69F8"/>
    <w:rsid w:val="005C6A96"/>
    <w:rsid w:val="005C6BA7"/>
    <w:rsid w:val="005C6DBB"/>
    <w:rsid w:val="005C6F4C"/>
    <w:rsid w:val="005C756E"/>
    <w:rsid w:val="005C7988"/>
    <w:rsid w:val="005C7C45"/>
    <w:rsid w:val="005C7C4A"/>
    <w:rsid w:val="005D0708"/>
    <w:rsid w:val="005D0717"/>
    <w:rsid w:val="005D0F9D"/>
    <w:rsid w:val="005D138D"/>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331"/>
    <w:rsid w:val="005E2937"/>
    <w:rsid w:val="005E2F98"/>
    <w:rsid w:val="005E359B"/>
    <w:rsid w:val="005E367A"/>
    <w:rsid w:val="005E3D87"/>
    <w:rsid w:val="005E4263"/>
    <w:rsid w:val="005E4335"/>
    <w:rsid w:val="005E4BC4"/>
    <w:rsid w:val="005E4C53"/>
    <w:rsid w:val="005E4FA9"/>
    <w:rsid w:val="005E50B4"/>
    <w:rsid w:val="005E52D6"/>
    <w:rsid w:val="005E5D5E"/>
    <w:rsid w:val="005E5E93"/>
    <w:rsid w:val="005E60E4"/>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7A9"/>
    <w:rsid w:val="00604AD1"/>
    <w:rsid w:val="00604DFB"/>
    <w:rsid w:val="0060510D"/>
    <w:rsid w:val="00605325"/>
    <w:rsid w:val="006054A8"/>
    <w:rsid w:val="00605AC3"/>
    <w:rsid w:val="00606096"/>
    <w:rsid w:val="00606328"/>
    <w:rsid w:val="006063A1"/>
    <w:rsid w:val="006066F4"/>
    <w:rsid w:val="00606FBD"/>
    <w:rsid w:val="006075F8"/>
    <w:rsid w:val="006075FD"/>
    <w:rsid w:val="00607A5E"/>
    <w:rsid w:val="00607A69"/>
    <w:rsid w:val="0061001C"/>
    <w:rsid w:val="006103E1"/>
    <w:rsid w:val="0061052E"/>
    <w:rsid w:val="00610C09"/>
    <w:rsid w:val="00610C63"/>
    <w:rsid w:val="00610DB6"/>
    <w:rsid w:val="00610EA1"/>
    <w:rsid w:val="0061124E"/>
    <w:rsid w:val="006115B4"/>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17EEC"/>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300AE"/>
    <w:rsid w:val="006304C7"/>
    <w:rsid w:val="00630602"/>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3D0"/>
    <w:rsid w:val="00642DB5"/>
    <w:rsid w:val="006432F2"/>
    <w:rsid w:val="00643556"/>
    <w:rsid w:val="00643960"/>
    <w:rsid w:val="00643B7C"/>
    <w:rsid w:val="00643D86"/>
    <w:rsid w:val="0064439C"/>
    <w:rsid w:val="0064443C"/>
    <w:rsid w:val="00644A39"/>
    <w:rsid w:val="006452E4"/>
    <w:rsid w:val="00645C1D"/>
    <w:rsid w:val="00645C60"/>
    <w:rsid w:val="00645CD0"/>
    <w:rsid w:val="00645FEA"/>
    <w:rsid w:val="00646281"/>
    <w:rsid w:val="00646393"/>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FB3"/>
    <w:rsid w:val="00671519"/>
    <w:rsid w:val="00671638"/>
    <w:rsid w:val="00671A1E"/>
    <w:rsid w:val="00671C3B"/>
    <w:rsid w:val="00671DE9"/>
    <w:rsid w:val="00671E1D"/>
    <w:rsid w:val="00672542"/>
    <w:rsid w:val="006725A0"/>
    <w:rsid w:val="006725B8"/>
    <w:rsid w:val="00672880"/>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3526"/>
    <w:rsid w:val="006835B0"/>
    <w:rsid w:val="00683614"/>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87EDE"/>
    <w:rsid w:val="006902EA"/>
    <w:rsid w:val="006902FC"/>
    <w:rsid w:val="00690747"/>
    <w:rsid w:val="00690847"/>
    <w:rsid w:val="006908A7"/>
    <w:rsid w:val="00690B27"/>
    <w:rsid w:val="00690D12"/>
    <w:rsid w:val="00690E41"/>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8F7"/>
    <w:rsid w:val="00693DA7"/>
    <w:rsid w:val="00693F24"/>
    <w:rsid w:val="00694DF5"/>
    <w:rsid w:val="00694E26"/>
    <w:rsid w:val="00694F1F"/>
    <w:rsid w:val="0069516A"/>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766"/>
    <w:rsid w:val="006A1F12"/>
    <w:rsid w:val="006A1F28"/>
    <w:rsid w:val="006A1F98"/>
    <w:rsid w:val="006A2203"/>
    <w:rsid w:val="006A2301"/>
    <w:rsid w:val="006A23A2"/>
    <w:rsid w:val="006A2487"/>
    <w:rsid w:val="006A2522"/>
    <w:rsid w:val="006A266B"/>
    <w:rsid w:val="006A283F"/>
    <w:rsid w:val="006A28DC"/>
    <w:rsid w:val="006A2C9F"/>
    <w:rsid w:val="006A2D19"/>
    <w:rsid w:val="006A2D58"/>
    <w:rsid w:val="006A325C"/>
    <w:rsid w:val="006A34E3"/>
    <w:rsid w:val="006A3598"/>
    <w:rsid w:val="006A3AC7"/>
    <w:rsid w:val="006A3AFE"/>
    <w:rsid w:val="006A43BF"/>
    <w:rsid w:val="006A4699"/>
    <w:rsid w:val="006A4BEE"/>
    <w:rsid w:val="006A4FF7"/>
    <w:rsid w:val="006A54E5"/>
    <w:rsid w:val="006A5508"/>
    <w:rsid w:val="006A55BB"/>
    <w:rsid w:val="006A55E4"/>
    <w:rsid w:val="006A5970"/>
    <w:rsid w:val="006A5A1E"/>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287"/>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285"/>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C81"/>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B30"/>
    <w:rsid w:val="006E6F30"/>
    <w:rsid w:val="006E7011"/>
    <w:rsid w:val="006E73F7"/>
    <w:rsid w:val="006E7706"/>
    <w:rsid w:val="006E782C"/>
    <w:rsid w:val="006E7874"/>
    <w:rsid w:val="006E7CA3"/>
    <w:rsid w:val="006E7CCF"/>
    <w:rsid w:val="006E7FAB"/>
    <w:rsid w:val="006F01A5"/>
    <w:rsid w:val="006F01EB"/>
    <w:rsid w:val="006F02C5"/>
    <w:rsid w:val="006F0438"/>
    <w:rsid w:val="006F054B"/>
    <w:rsid w:val="006F05A6"/>
    <w:rsid w:val="006F0B12"/>
    <w:rsid w:val="006F10CD"/>
    <w:rsid w:val="006F11AF"/>
    <w:rsid w:val="006F1411"/>
    <w:rsid w:val="006F161A"/>
    <w:rsid w:val="006F1785"/>
    <w:rsid w:val="006F18C1"/>
    <w:rsid w:val="006F1CCD"/>
    <w:rsid w:val="006F1D85"/>
    <w:rsid w:val="006F1F4A"/>
    <w:rsid w:val="006F216C"/>
    <w:rsid w:val="006F21C3"/>
    <w:rsid w:val="006F243F"/>
    <w:rsid w:val="006F2448"/>
    <w:rsid w:val="006F24B0"/>
    <w:rsid w:val="006F2614"/>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E2"/>
    <w:rsid w:val="006F6685"/>
    <w:rsid w:val="006F68C5"/>
    <w:rsid w:val="006F69C7"/>
    <w:rsid w:val="006F6DB0"/>
    <w:rsid w:val="006F7A63"/>
    <w:rsid w:val="006F7C45"/>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66B"/>
    <w:rsid w:val="0070367F"/>
    <w:rsid w:val="00703B89"/>
    <w:rsid w:val="00703C8B"/>
    <w:rsid w:val="00704189"/>
    <w:rsid w:val="00704470"/>
    <w:rsid w:val="00704579"/>
    <w:rsid w:val="00704764"/>
    <w:rsid w:val="00704A53"/>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7AE"/>
    <w:rsid w:val="00722C32"/>
    <w:rsid w:val="00722CDC"/>
    <w:rsid w:val="00722E11"/>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C61"/>
    <w:rsid w:val="0072720D"/>
    <w:rsid w:val="0072720F"/>
    <w:rsid w:val="007276F3"/>
    <w:rsid w:val="00727DE8"/>
    <w:rsid w:val="00730361"/>
    <w:rsid w:val="00730769"/>
    <w:rsid w:val="007307B2"/>
    <w:rsid w:val="007309FD"/>
    <w:rsid w:val="00730B68"/>
    <w:rsid w:val="00730CA0"/>
    <w:rsid w:val="0073158F"/>
    <w:rsid w:val="007316E3"/>
    <w:rsid w:val="00731700"/>
    <w:rsid w:val="0073195F"/>
    <w:rsid w:val="007320B7"/>
    <w:rsid w:val="007327B4"/>
    <w:rsid w:val="00732C2A"/>
    <w:rsid w:val="00732C71"/>
    <w:rsid w:val="00732E19"/>
    <w:rsid w:val="007331B5"/>
    <w:rsid w:val="00733617"/>
    <w:rsid w:val="007336D6"/>
    <w:rsid w:val="007338D0"/>
    <w:rsid w:val="00733A99"/>
    <w:rsid w:val="00733AA3"/>
    <w:rsid w:val="00733E99"/>
    <w:rsid w:val="00733FEF"/>
    <w:rsid w:val="00734074"/>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FD2"/>
    <w:rsid w:val="00736FFE"/>
    <w:rsid w:val="007372D1"/>
    <w:rsid w:val="007375D4"/>
    <w:rsid w:val="00737706"/>
    <w:rsid w:val="00737802"/>
    <w:rsid w:val="007378FD"/>
    <w:rsid w:val="00737AC9"/>
    <w:rsid w:val="00737B28"/>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3A4"/>
    <w:rsid w:val="00753453"/>
    <w:rsid w:val="0075354A"/>
    <w:rsid w:val="00753731"/>
    <w:rsid w:val="00753BA6"/>
    <w:rsid w:val="00753C38"/>
    <w:rsid w:val="00753F64"/>
    <w:rsid w:val="00754476"/>
    <w:rsid w:val="00754965"/>
    <w:rsid w:val="00754BA3"/>
    <w:rsid w:val="00754D6F"/>
    <w:rsid w:val="00754D84"/>
    <w:rsid w:val="00754EC4"/>
    <w:rsid w:val="007550A2"/>
    <w:rsid w:val="00755A72"/>
    <w:rsid w:val="00755B37"/>
    <w:rsid w:val="00755B43"/>
    <w:rsid w:val="00756B16"/>
    <w:rsid w:val="00756D28"/>
    <w:rsid w:val="00756D54"/>
    <w:rsid w:val="00756F1A"/>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5F56"/>
    <w:rsid w:val="0076612E"/>
    <w:rsid w:val="0076628D"/>
    <w:rsid w:val="007662DA"/>
    <w:rsid w:val="007664B6"/>
    <w:rsid w:val="0076651E"/>
    <w:rsid w:val="007665AB"/>
    <w:rsid w:val="0076662C"/>
    <w:rsid w:val="0076684A"/>
    <w:rsid w:val="00766AFF"/>
    <w:rsid w:val="00766D83"/>
    <w:rsid w:val="00767446"/>
    <w:rsid w:val="00767556"/>
    <w:rsid w:val="007676A6"/>
    <w:rsid w:val="0076787A"/>
    <w:rsid w:val="00767CD0"/>
    <w:rsid w:val="00770364"/>
    <w:rsid w:val="00770494"/>
    <w:rsid w:val="00770502"/>
    <w:rsid w:val="0077054E"/>
    <w:rsid w:val="007706E9"/>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6B21"/>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76CE"/>
    <w:rsid w:val="007877CF"/>
    <w:rsid w:val="00790100"/>
    <w:rsid w:val="0079019D"/>
    <w:rsid w:val="0079032A"/>
    <w:rsid w:val="00790784"/>
    <w:rsid w:val="00790876"/>
    <w:rsid w:val="007917EB"/>
    <w:rsid w:val="00791805"/>
    <w:rsid w:val="007918C3"/>
    <w:rsid w:val="00791A69"/>
    <w:rsid w:val="00791AE6"/>
    <w:rsid w:val="00792119"/>
    <w:rsid w:val="00792176"/>
    <w:rsid w:val="00792180"/>
    <w:rsid w:val="00792867"/>
    <w:rsid w:val="00792B72"/>
    <w:rsid w:val="00792E45"/>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26"/>
    <w:rsid w:val="00795B32"/>
    <w:rsid w:val="00796381"/>
    <w:rsid w:val="00796AA2"/>
    <w:rsid w:val="00796AA7"/>
    <w:rsid w:val="00797188"/>
    <w:rsid w:val="0079719C"/>
    <w:rsid w:val="00797536"/>
    <w:rsid w:val="00797690"/>
    <w:rsid w:val="00797931"/>
    <w:rsid w:val="007979E0"/>
    <w:rsid w:val="00797BE6"/>
    <w:rsid w:val="00797EAC"/>
    <w:rsid w:val="00797EC6"/>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598"/>
    <w:rsid w:val="007A3778"/>
    <w:rsid w:val="007A37E9"/>
    <w:rsid w:val="007A3E48"/>
    <w:rsid w:val="007A419F"/>
    <w:rsid w:val="007A4781"/>
    <w:rsid w:val="007A4A96"/>
    <w:rsid w:val="007A4DC3"/>
    <w:rsid w:val="007A50A1"/>
    <w:rsid w:val="007A52C8"/>
    <w:rsid w:val="007A57D8"/>
    <w:rsid w:val="007A5EAB"/>
    <w:rsid w:val="007A5ED1"/>
    <w:rsid w:val="007A5F3C"/>
    <w:rsid w:val="007A6073"/>
    <w:rsid w:val="007A6321"/>
    <w:rsid w:val="007A64D1"/>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F7D"/>
    <w:rsid w:val="007B1104"/>
    <w:rsid w:val="007B1113"/>
    <w:rsid w:val="007B123D"/>
    <w:rsid w:val="007B146F"/>
    <w:rsid w:val="007B15C9"/>
    <w:rsid w:val="007B18FA"/>
    <w:rsid w:val="007B1A8E"/>
    <w:rsid w:val="007B1B4F"/>
    <w:rsid w:val="007B1BA2"/>
    <w:rsid w:val="007B1DF6"/>
    <w:rsid w:val="007B1E96"/>
    <w:rsid w:val="007B21D1"/>
    <w:rsid w:val="007B275D"/>
    <w:rsid w:val="007B289D"/>
    <w:rsid w:val="007B29D8"/>
    <w:rsid w:val="007B2F5D"/>
    <w:rsid w:val="007B313A"/>
    <w:rsid w:val="007B3285"/>
    <w:rsid w:val="007B373E"/>
    <w:rsid w:val="007B37AA"/>
    <w:rsid w:val="007B3C36"/>
    <w:rsid w:val="007B3C67"/>
    <w:rsid w:val="007B3CA7"/>
    <w:rsid w:val="007B42AB"/>
    <w:rsid w:val="007B4777"/>
    <w:rsid w:val="007B4ABA"/>
    <w:rsid w:val="007B4C3B"/>
    <w:rsid w:val="007B4D3D"/>
    <w:rsid w:val="007B4F03"/>
    <w:rsid w:val="007B540E"/>
    <w:rsid w:val="007B62F4"/>
    <w:rsid w:val="007B6330"/>
    <w:rsid w:val="007B64FF"/>
    <w:rsid w:val="007B65FA"/>
    <w:rsid w:val="007B67D2"/>
    <w:rsid w:val="007B6E0D"/>
    <w:rsid w:val="007B6F1F"/>
    <w:rsid w:val="007B7448"/>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BBB"/>
    <w:rsid w:val="007C36C6"/>
    <w:rsid w:val="007C3A75"/>
    <w:rsid w:val="007C3CE2"/>
    <w:rsid w:val="007C47C3"/>
    <w:rsid w:val="007C47C8"/>
    <w:rsid w:val="007C47E8"/>
    <w:rsid w:val="007C5547"/>
    <w:rsid w:val="007C65A7"/>
    <w:rsid w:val="007C6A4E"/>
    <w:rsid w:val="007C6A92"/>
    <w:rsid w:val="007C6B71"/>
    <w:rsid w:val="007C6BD0"/>
    <w:rsid w:val="007C6C1E"/>
    <w:rsid w:val="007C72B5"/>
    <w:rsid w:val="007C73D4"/>
    <w:rsid w:val="007C7690"/>
    <w:rsid w:val="007C7A7B"/>
    <w:rsid w:val="007C7C30"/>
    <w:rsid w:val="007C7CF9"/>
    <w:rsid w:val="007C7D58"/>
    <w:rsid w:val="007C7EBC"/>
    <w:rsid w:val="007C7F95"/>
    <w:rsid w:val="007D06F3"/>
    <w:rsid w:val="007D0D16"/>
    <w:rsid w:val="007D0F72"/>
    <w:rsid w:val="007D157E"/>
    <w:rsid w:val="007D1644"/>
    <w:rsid w:val="007D1CF5"/>
    <w:rsid w:val="007D1D2E"/>
    <w:rsid w:val="007D206D"/>
    <w:rsid w:val="007D23F9"/>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A83"/>
    <w:rsid w:val="007E0F00"/>
    <w:rsid w:val="007E0F01"/>
    <w:rsid w:val="007E0F32"/>
    <w:rsid w:val="007E10BD"/>
    <w:rsid w:val="007E1130"/>
    <w:rsid w:val="007E11DE"/>
    <w:rsid w:val="007E1286"/>
    <w:rsid w:val="007E1863"/>
    <w:rsid w:val="007E28CE"/>
    <w:rsid w:val="007E29A7"/>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0BD"/>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88E"/>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4D8"/>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42"/>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1"/>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BE7"/>
    <w:rsid w:val="00840CF8"/>
    <w:rsid w:val="00840E46"/>
    <w:rsid w:val="00840FE3"/>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D5D"/>
    <w:rsid w:val="0084517B"/>
    <w:rsid w:val="008451BD"/>
    <w:rsid w:val="008455CF"/>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4F9"/>
    <w:rsid w:val="00853BA3"/>
    <w:rsid w:val="00854010"/>
    <w:rsid w:val="0085438A"/>
    <w:rsid w:val="00854A99"/>
    <w:rsid w:val="00854C3E"/>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66A"/>
    <w:rsid w:val="00870A5D"/>
    <w:rsid w:val="00870ED3"/>
    <w:rsid w:val="00871539"/>
    <w:rsid w:val="00871F55"/>
    <w:rsid w:val="00872256"/>
    <w:rsid w:val="008722CA"/>
    <w:rsid w:val="00872A30"/>
    <w:rsid w:val="00872CE1"/>
    <w:rsid w:val="00872D2D"/>
    <w:rsid w:val="00872DBE"/>
    <w:rsid w:val="008734EB"/>
    <w:rsid w:val="00873625"/>
    <w:rsid w:val="00873757"/>
    <w:rsid w:val="0087385D"/>
    <w:rsid w:val="008738CD"/>
    <w:rsid w:val="00873A71"/>
    <w:rsid w:val="00873BED"/>
    <w:rsid w:val="00873EFF"/>
    <w:rsid w:val="00874022"/>
    <w:rsid w:val="0087477A"/>
    <w:rsid w:val="008748B2"/>
    <w:rsid w:val="00874946"/>
    <w:rsid w:val="00874A94"/>
    <w:rsid w:val="00874F79"/>
    <w:rsid w:val="0087508C"/>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757"/>
    <w:rsid w:val="00883DC3"/>
    <w:rsid w:val="00883E26"/>
    <w:rsid w:val="00883E37"/>
    <w:rsid w:val="00883EEA"/>
    <w:rsid w:val="008842D1"/>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5AA5"/>
    <w:rsid w:val="008960FD"/>
    <w:rsid w:val="00896217"/>
    <w:rsid w:val="008963F1"/>
    <w:rsid w:val="00896F63"/>
    <w:rsid w:val="0089715D"/>
    <w:rsid w:val="008972FE"/>
    <w:rsid w:val="008973CC"/>
    <w:rsid w:val="0089740A"/>
    <w:rsid w:val="00897897"/>
    <w:rsid w:val="008979BC"/>
    <w:rsid w:val="00897B34"/>
    <w:rsid w:val="00897C39"/>
    <w:rsid w:val="00897FF4"/>
    <w:rsid w:val="008A0248"/>
    <w:rsid w:val="008A071D"/>
    <w:rsid w:val="008A07B6"/>
    <w:rsid w:val="008A0CEF"/>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B0A"/>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4E"/>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7107"/>
    <w:rsid w:val="008B7127"/>
    <w:rsid w:val="008B7214"/>
    <w:rsid w:val="008B72BF"/>
    <w:rsid w:val="008B73FC"/>
    <w:rsid w:val="008B772F"/>
    <w:rsid w:val="008B7831"/>
    <w:rsid w:val="008B7893"/>
    <w:rsid w:val="008B78A6"/>
    <w:rsid w:val="008B7CAC"/>
    <w:rsid w:val="008B7F75"/>
    <w:rsid w:val="008C0061"/>
    <w:rsid w:val="008C00C5"/>
    <w:rsid w:val="008C00FC"/>
    <w:rsid w:val="008C02FB"/>
    <w:rsid w:val="008C03A4"/>
    <w:rsid w:val="008C102C"/>
    <w:rsid w:val="008C13CE"/>
    <w:rsid w:val="008C166B"/>
    <w:rsid w:val="008C16CA"/>
    <w:rsid w:val="008C1A21"/>
    <w:rsid w:val="008C1D56"/>
    <w:rsid w:val="008C1FD9"/>
    <w:rsid w:val="008C232C"/>
    <w:rsid w:val="008C234D"/>
    <w:rsid w:val="008C30D9"/>
    <w:rsid w:val="008C30E0"/>
    <w:rsid w:val="008C33CB"/>
    <w:rsid w:val="008C3575"/>
    <w:rsid w:val="008C367B"/>
    <w:rsid w:val="008C371C"/>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D03B4"/>
    <w:rsid w:val="008D046C"/>
    <w:rsid w:val="008D081E"/>
    <w:rsid w:val="008D1329"/>
    <w:rsid w:val="008D1536"/>
    <w:rsid w:val="008D1840"/>
    <w:rsid w:val="008D18E9"/>
    <w:rsid w:val="008D1910"/>
    <w:rsid w:val="008D1A7C"/>
    <w:rsid w:val="008D1AB2"/>
    <w:rsid w:val="008D2398"/>
    <w:rsid w:val="008D2493"/>
    <w:rsid w:val="008D249F"/>
    <w:rsid w:val="008D25B5"/>
    <w:rsid w:val="008D26EE"/>
    <w:rsid w:val="008D2AE5"/>
    <w:rsid w:val="008D2C49"/>
    <w:rsid w:val="008D334F"/>
    <w:rsid w:val="008D385B"/>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F00"/>
    <w:rsid w:val="008D7F18"/>
    <w:rsid w:val="008E0120"/>
    <w:rsid w:val="008E0347"/>
    <w:rsid w:val="008E0766"/>
    <w:rsid w:val="008E088F"/>
    <w:rsid w:val="008E09FA"/>
    <w:rsid w:val="008E0B94"/>
    <w:rsid w:val="008E0F16"/>
    <w:rsid w:val="008E12D2"/>
    <w:rsid w:val="008E135A"/>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0EE3"/>
    <w:rsid w:val="008F1124"/>
    <w:rsid w:val="008F1286"/>
    <w:rsid w:val="008F1366"/>
    <w:rsid w:val="008F1BD4"/>
    <w:rsid w:val="008F1C91"/>
    <w:rsid w:val="008F201B"/>
    <w:rsid w:val="008F22E2"/>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618"/>
    <w:rsid w:val="0090004C"/>
    <w:rsid w:val="0090013D"/>
    <w:rsid w:val="00900869"/>
    <w:rsid w:val="0090098F"/>
    <w:rsid w:val="00900B00"/>
    <w:rsid w:val="00900C41"/>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268"/>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A2"/>
    <w:rsid w:val="009217FD"/>
    <w:rsid w:val="009218F9"/>
    <w:rsid w:val="00921F9B"/>
    <w:rsid w:val="00922012"/>
    <w:rsid w:val="00922415"/>
    <w:rsid w:val="00922AC0"/>
    <w:rsid w:val="00922B47"/>
    <w:rsid w:val="00922D5D"/>
    <w:rsid w:val="00922E58"/>
    <w:rsid w:val="00922E90"/>
    <w:rsid w:val="00922F03"/>
    <w:rsid w:val="00923389"/>
    <w:rsid w:val="00923610"/>
    <w:rsid w:val="00923A1F"/>
    <w:rsid w:val="00923C3F"/>
    <w:rsid w:val="00923F26"/>
    <w:rsid w:val="00924599"/>
    <w:rsid w:val="009245FF"/>
    <w:rsid w:val="0092465E"/>
    <w:rsid w:val="0092492C"/>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530"/>
    <w:rsid w:val="00930731"/>
    <w:rsid w:val="00930807"/>
    <w:rsid w:val="00930DC5"/>
    <w:rsid w:val="00930F7B"/>
    <w:rsid w:val="00931361"/>
    <w:rsid w:val="00931582"/>
    <w:rsid w:val="00931CF2"/>
    <w:rsid w:val="00931D02"/>
    <w:rsid w:val="00931F85"/>
    <w:rsid w:val="0093200D"/>
    <w:rsid w:val="0093208A"/>
    <w:rsid w:val="00932178"/>
    <w:rsid w:val="0093258F"/>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E2A"/>
    <w:rsid w:val="00950644"/>
    <w:rsid w:val="00950A3E"/>
    <w:rsid w:val="00951129"/>
    <w:rsid w:val="0095121E"/>
    <w:rsid w:val="00951243"/>
    <w:rsid w:val="009513E1"/>
    <w:rsid w:val="00951415"/>
    <w:rsid w:val="00951641"/>
    <w:rsid w:val="009516AF"/>
    <w:rsid w:val="0095172D"/>
    <w:rsid w:val="009518AB"/>
    <w:rsid w:val="009518C9"/>
    <w:rsid w:val="00951992"/>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636"/>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8E9"/>
    <w:rsid w:val="00972E0C"/>
    <w:rsid w:val="0097304E"/>
    <w:rsid w:val="00973112"/>
    <w:rsid w:val="00973177"/>
    <w:rsid w:val="0097334B"/>
    <w:rsid w:val="0097372E"/>
    <w:rsid w:val="009738F5"/>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CEC"/>
    <w:rsid w:val="00982D2C"/>
    <w:rsid w:val="00983118"/>
    <w:rsid w:val="009835FC"/>
    <w:rsid w:val="00983C94"/>
    <w:rsid w:val="00983ECE"/>
    <w:rsid w:val="00983FA5"/>
    <w:rsid w:val="009840C5"/>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905B5"/>
    <w:rsid w:val="009906D3"/>
    <w:rsid w:val="00990704"/>
    <w:rsid w:val="0099078D"/>
    <w:rsid w:val="009909F4"/>
    <w:rsid w:val="00990A41"/>
    <w:rsid w:val="00990BD8"/>
    <w:rsid w:val="00990CAD"/>
    <w:rsid w:val="00990ED4"/>
    <w:rsid w:val="0099106E"/>
    <w:rsid w:val="00991198"/>
    <w:rsid w:val="0099134A"/>
    <w:rsid w:val="00991735"/>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549"/>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53"/>
    <w:rsid w:val="009A3C30"/>
    <w:rsid w:val="009A3D08"/>
    <w:rsid w:val="009A3D51"/>
    <w:rsid w:val="009A3E01"/>
    <w:rsid w:val="009A402B"/>
    <w:rsid w:val="009A4066"/>
    <w:rsid w:val="009A40D3"/>
    <w:rsid w:val="009A41DB"/>
    <w:rsid w:val="009A41E4"/>
    <w:rsid w:val="009A47D5"/>
    <w:rsid w:val="009A4B02"/>
    <w:rsid w:val="009A5170"/>
    <w:rsid w:val="009A52E5"/>
    <w:rsid w:val="009A52EE"/>
    <w:rsid w:val="009A5790"/>
    <w:rsid w:val="009A583B"/>
    <w:rsid w:val="009A5958"/>
    <w:rsid w:val="009A5BA5"/>
    <w:rsid w:val="009A5DFD"/>
    <w:rsid w:val="009A6019"/>
    <w:rsid w:val="009A6270"/>
    <w:rsid w:val="009A6419"/>
    <w:rsid w:val="009A6478"/>
    <w:rsid w:val="009A64AB"/>
    <w:rsid w:val="009A6621"/>
    <w:rsid w:val="009A677B"/>
    <w:rsid w:val="009A6C3C"/>
    <w:rsid w:val="009A7195"/>
    <w:rsid w:val="009A728A"/>
    <w:rsid w:val="009A7CF5"/>
    <w:rsid w:val="009A7F2E"/>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9AD"/>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198"/>
    <w:rsid w:val="009C44FD"/>
    <w:rsid w:val="009C4630"/>
    <w:rsid w:val="009C47C0"/>
    <w:rsid w:val="009C4DA5"/>
    <w:rsid w:val="009C4E9D"/>
    <w:rsid w:val="009C5036"/>
    <w:rsid w:val="009C50F1"/>
    <w:rsid w:val="009C51B0"/>
    <w:rsid w:val="009C540B"/>
    <w:rsid w:val="009C5580"/>
    <w:rsid w:val="009C5587"/>
    <w:rsid w:val="009C56BE"/>
    <w:rsid w:val="009C5DF2"/>
    <w:rsid w:val="009C5FD3"/>
    <w:rsid w:val="009C69A5"/>
    <w:rsid w:val="009C6C49"/>
    <w:rsid w:val="009C6EFE"/>
    <w:rsid w:val="009C7092"/>
    <w:rsid w:val="009C7206"/>
    <w:rsid w:val="009C733C"/>
    <w:rsid w:val="009C74B1"/>
    <w:rsid w:val="009C779C"/>
    <w:rsid w:val="009C7CDA"/>
    <w:rsid w:val="009C7D3C"/>
    <w:rsid w:val="009D005E"/>
    <w:rsid w:val="009D058F"/>
    <w:rsid w:val="009D064D"/>
    <w:rsid w:val="009D07D8"/>
    <w:rsid w:val="009D07DD"/>
    <w:rsid w:val="009D0D0E"/>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E02B2"/>
    <w:rsid w:val="009E0300"/>
    <w:rsid w:val="009E0B7E"/>
    <w:rsid w:val="009E149A"/>
    <w:rsid w:val="009E159D"/>
    <w:rsid w:val="009E18E3"/>
    <w:rsid w:val="009E1A08"/>
    <w:rsid w:val="009E2185"/>
    <w:rsid w:val="009E239D"/>
    <w:rsid w:val="009E2560"/>
    <w:rsid w:val="009E2636"/>
    <w:rsid w:val="009E2888"/>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305"/>
    <w:rsid w:val="009E551C"/>
    <w:rsid w:val="009E5637"/>
    <w:rsid w:val="009E5C6F"/>
    <w:rsid w:val="009E6185"/>
    <w:rsid w:val="009E62DC"/>
    <w:rsid w:val="009E65FD"/>
    <w:rsid w:val="009E6629"/>
    <w:rsid w:val="009E6641"/>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679"/>
    <w:rsid w:val="009F2889"/>
    <w:rsid w:val="009F2AAC"/>
    <w:rsid w:val="009F2E2A"/>
    <w:rsid w:val="009F2EE6"/>
    <w:rsid w:val="009F2EEB"/>
    <w:rsid w:val="009F31CA"/>
    <w:rsid w:val="009F35B0"/>
    <w:rsid w:val="009F386D"/>
    <w:rsid w:val="009F39B4"/>
    <w:rsid w:val="009F3B28"/>
    <w:rsid w:val="009F3BB4"/>
    <w:rsid w:val="009F413B"/>
    <w:rsid w:val="009F4A46"/>
    <w:rsid w:val="009F4ADD"/>
    <w:rsid w:val="009F4E04"/>
    <w:rsid w:val="009F4F85"/>
    <w:rsid w:val="009F50B0"/>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B38"/>
    <w:rsid w:val="00A04D3F"/>
    <w:rsid w:val="00A05113"/>
    <w:rsid w:val="00A05399"/>
    <w:rsid w:val="00A053D9"/>
    <w:rsid w:val="00A0554D"/>
    <w:rsid w:val="00A05574"/>
    <w:rsid w:val="00A05646"/>
    <w:rsid w:val="00A057F7"/>
    <w:rsid w:val="00A059AC"/>
    <w:rsid w:val="00A05D63"/>
    <w:rsid w:val="00A05D66"/>
    <w:rsid w:val="00A06272"/>
    <w:rsid w:val="00A065D9"/>
    <w:rsid w:val="00A06F2B"/>
    <w:rsid w:val="00A07ABA"/>
    <w:rsid w:val="00A07F28"/>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76C"/>
    <w:rsid w:val="00A14E02"/>
    <w:rsid w:val="00A15055"/>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0D6"/>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EAE"/>
    <w:rsid w:val="00A5710B"/>
    <w:rsid w:val="00A57724"/>
    <w:rsid w:val="00A57785"/>
    <w:rsid w:val="00A5782F"/>
    <w:rsid w:val="00A57AA3"/>
    <w:rsid w:val="00A57CD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563"/>
    <w:rsid w:val="00A63647"/>
    <w:rsid w:val="00A639C0"/>
    <w:rsid w:val="00A63D49"/>
    <w:rsid w:val="00A64279"/>
    <w:rsid w:val="00A642A0"/>
    <w:rsid w:val="00A64461"/>
    <w:rsid w:val="00A64B8A"/>
    <w:rsid w:val="00A65AB6"/>
    <w:rsid w:val="00A65CF3"/>
    <w:rsid w:val="00A65D46"/>
    <w:rsid w:val="00A65E60"/>
    <w:rsid w:val="00A65E85"/>
    <w:rsid w:val="00A66261"/>
    <w:rsid w:val="00A664C5"/>
    <w:rsid w:val="00A6655B"/>
    <w:rsid w:val="00A66664"/>
    <w:rsid w:val="00A667AE"/>
    <w:rsid w:val="00A66859"/>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1011"/>
    <w:rsid w:val="00A71912"/>
    <w:rsid w:val="00A71AC2"/>
    <w:rsid w:val="00A71F7C"/>
    <w:rsid w:val="00A7248E"/>
    <w:rsid w:val="00A724D4"/>
    <w:rsid w:val="00A72585"/>
    <w:rsid w:val="00A725BC"/>
    <w:rsid w:val="00A72BA6"/>
    <w:rsid w:val="00A730C3"/>
    <w:rsid w:val="00A731B6"/>
    <w:rsid w:val="00A731E2"/>
    <w:rsid w:val="00A73A15"/>
    <w:rsid w:val="00A73B99"/>
    <w:rsid w:val="00A745DE"/>
    <w:rsid w:val="00A7486D"/>
    <w:rsid w:val="00A74904"/>
    <w:rsid w:val="00A7527C"/>
    <w:rsid w:val="00A75283"/>
    <w:rsid w:val="00A755E0"/>
    <w:rsid w:val="00A75998"/>
    <w:rsid w:val="00A75B1D"/>
    <w:rsid w:val="00A76067"/>
    <w:rsid w:val="00A764EF"/>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69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CFF"/>
    <w:rsid w:val="00A86F13"/>
    <w:rsid w:val="00A8712B"/>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1EE"/>
    <w:rsid w:val="00AC132A"/>
    <w:rsid w:val="00AC1602"/>
    <w:rsid w:val="00AC183C"/>
    <w:rsid w:val="00AC1C72"/>
    <w:rsid w:val="00AC1C7D"/>
    <w:rsid w:val="00AC225E"/>
    <w:rsid w:val="00AC2439"/>
    <w:rsid w:val="00AC2957"/>
    <w:rsid w:val="00AC296E"/>
    <w:rsid w:val="00AC29D7"/>
    <w:rsid w:val="00AC2A4E"/>
    <w:rsid w:val="00AC2D2F"/>
    <w:rsid w:val="00AC306A"/>
    <w:rsid w:val="00AC32CA"/>
    <w:rsid w:val="00AC3749"/>
    <w:rsid w:val="00AC3B4C"/>
    <w:rsid w:val="00AC3D51"/>
    <w:rsid w:val="00AC46CF"/>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B43"/>
    <w:rsid w:val="00AD3D31"/>
    <w:rsid w:val="00AD4348"/>
    <w:rsid w:val="00AD4512"/>
    <w:rsid w:val="00AD4681"/>
    <w:rsid w:val="00AD4838"/>
    <w:rsid w:val="00AD4BC4"/>
    <w:rsid w:val="00AD4CE0"/>
    <w:rsid w:val="00AD52FD"/>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1B33"/>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95B"/>
    <w:rsid w:val="00AF4AB3"/>
    <w:rsid w:val="00AF4C51"/>
    <w:rsid w:val="00AF4C57"/>
    <w:rsid w:val="00AF5045"/>
    <w:rsid w:val="00AF5AE7"/>
    <w:rsid w:val="00AF5BEE"/>
    <w:rsid w:val="00AF5C48"/>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C62"/>
    <w:rsid w:val="00B0658A"/>
    <w:rsid w:val="00B0662F"/>
    <w:rsid w:val="00B06F7D"/>
    <w:rsid w:val="00B0737B"/>
    <w:rsid w:val="00B07429"/>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D82"/>
    <w:rsid w:val="00B33EE0"/>
    <w:rsid w:val="00B33F70"/>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92E"/>
    <w:rsid w:val="00B50AEF"/>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A9F"/>
    <w:rsid w:val="00B770BA"/>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B8"/>
    <w:rsid w:val="00B962A3"/>
    <w:rsid w:val="00B965D2"/>
    <w:rsid w:val="00B96730"/>
    <w:rsid w:val="00B968AB"/>
    <w:rsid w:val="00B96CB5"/>
    <w:rsid w:val="00B96E0C"/>
    <w:rsid w:val="00B971B6"/>
    <w:rsid w:val="00B974D6"/>
    <w:rsid w:val="00B97A20"/>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C1"/>
    <w:rsid w:val="00BB20DE"/>
    <w:rsid w:val="00BB242C"/>
    <w:rsid w:val="00BB29E5"/>
    <w:rsid w:val="00BB2BD4"/>
    <w:rsid w:val="00BB2D95"/>
    <w:rsid w:val="00BB2F58"/>
    <w:rsid w:val="00BB2FB7"/>
    <w:rsid w:val="00BB305B"/>
    <w:rsid w:val="00BB318A"/>
    <w:rsid w:val="00BB331A"/>
    <w:rsid w:val="00BB348C"/>
    <w:rsid w:val="00BB386C"/>
    <w:rsid w:val="00BB3A89"/>
    <w:rsid w:val="00BB3E12"/>
    <w:rsid w:val="00BB3EA9"/>
    <w:rsid w:val="00BB3EC3"/>
    <w:rsid w:val="00BB4234"/>
    <w:rsid w:val="00BB48CB"/>
    <w:rsid w:val="00BB4F1C"/>
    <w:rsid w:val="00BB4FFD"/>
    <w:rsid w:val="00BB5072"/>
    <w:rsid w:val="00BB565E"/>
    <w:rsid w:val="00BB58A9"/>
    <w:rsid w:val="00BB5AC2"/>
    <w:rsid w:val="00BB5C3B"/>
    <w:rsid w:val="00BB5E10"/>
    <w:rsid w:val="00BB5EF8"/>
    <w:rsid w:val="00BB6595"/>
    <w:rsid w:val="00BB68C8"/>
    <w:rsid w:val="00BB698C"/>
    <w:rsid w:val="00BB6E58"/>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6E06"/>
    <w:rsid w:val="00BC73C3"/>
    <w:rsid w:val="00BC79A1"/>
    <w:rsid w:val="00BC7CE7"/>
    <w:rsid w:val="00BC7D2A"/>
    <w:rsid w:val="00BD073B"/>
    <w:rsid w:val="00BD0A26"/>
    <w:rsid w:val="00BD0A2B"/>
    <w:rsid w:val="00BD0B4A"/>
    <w:rsid w:val="00BD0E38"/>
    <w:rsid w:val="00BD11C6"/>
    <w:rsid w:val="00BD129E"/>
    <w:rsid w:val="00BD13AF"/>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C8D"/>
    <w:rsid w:val="00BE4D53"/>
    <w:rsid w:val="00BE4E06"/>
    <w:rsid w:val="00BE50CE"/>
    <w:rsid w:val="00BE553F"/>
    <w:rsid w:val="00BE589C"/>
    <w:rsid w:val="00BE5B0E"/>
    <w:rsid w:val="00BE5F1A"/>
    <w:rsid w:val="00BE670B"/>
    <w:rsid w:val="00BE703F"/>
    <w:rsid w:val="00BE7191"/>
    <w:rsid w:val="00BE7434"/>
    <w:rsid w:val="00BE74F2"/>
    <w:rsid w:val="00BE7840"/>
    <w:rsid w:val="00BE78E3"/>
    <w:rsid w:val="00BE7A24"/>
    <w:rsid w:val="00BE7DAB"/>
    <w:rsid w:val="00BE7DCF"/>
    <w:rsid w:val="00BE7F9E"/>
    <w:rsid w:val="00BF02A5"/>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6E6"/>
    <w:rsid w:val="00BF2828"/>
    <w:rsid w:val="00BF36B0"/>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5B44"/>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1E01"/>
    <w:rsid w:val="00C023D5"/>
    <w:rsid w:val="00C02523"/>
    <w:rsid w:val="00C02D4D"/>
    <w:rsid w:val="00C02DA3"/>
    <w:rsid w:val="00C02DF0"/>
    <w:rsid w:val="00C03436"/>
    <w:rsid w:val="00C03646"/>
    <w:rsid w:val="00C038E8"/>
    <w:rsid w:val="00C03AD6"/>
    <w:rsid w:val="00C03B38"/>
    <w:rsid w:val="00C040CC"/>
    <w:rsid w:val="00C041FA"/>
    <w:rsid w:val="00C04318"/>
    <w:rsid w:val="00C04917"/>
    <w:rsid w:val="00C04A0A"/>
    <w:rsid w:val="00C04A71"/>
    <w:rsid w:val="00C04CE1"/>
    <w:rsid w:val="00C05424"/>
    <w:rsid w:val="00C05AB8"/>
    <w:rsid w:val="00C05AE1"/>
    <w:rsid w:val="00C05B53"/>
    <w:rsid w:val="00C05C29"/>
    <w:rsid w:val="00C06227"/>
    <w:rsid w:val="00C067BE"/>
    <w:rsid w:val="00C0681A"/>
    <w:rsid w:val="00C06A33"/>
    <w:rsid w:val="00C06D59"/>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A8B"/>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185"/>
    <w:rsid w:val="00C25294"/>
    <w:rsid w:val="00C253DA"/>
    <w:rsid w:val="00C25626"/>
    <w:rsid w:val="00C2563A"/>
    <w:rsid w:val="00C256BE"/>
    <w:rsid w:val="00C257BF"/>
    <w:rsid w:val="00C258CC"/>
    <w:rsid w:val="00C25EAF"/>
    <w:rsid w:val="00C263B3"/>
    <w:rsid w:val="00C26402"/>
    <w:rsid w:val="00C26426"/>
    <w:rsid w:val="00C266CC"/>
    <w:rsid w:val="00C26952"/>
    <w:rsid w:val="00C26E70"/>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308A"/>
    <w:rsid w:val="00C33300"/>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A2C"/>
    <w:rsid w:val="00C36E59"/>
    <w:rsid w:val="00C376EE"/>
    <w:rsid w:val="00C37848"/>
    <w:rsid w:val="00C379A2"/>
    <w:rsid w:val="00C37BB6"/>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EE"/>
    <w:rsid w:val="00C42B38"/>
    <w:rsid w:val="00C42B7A"/>
    <w:rsid w:val="00C42BA5"/>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7DA"/>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75"/>
    <w:rsid w:val="00C55EB9"/>
    <w:rsid w:val="00C56079"/>
    <w:rsid w:val="00C5629E"/>
    <w:rsid w:val="00C564CE"/>
    <w:rsid w:val="00C565B8"/>
    <w:rsid w:val="00C56E9B"/>
    <w:rsid w:val="00C56EB1"/>
    <w:rsid w:val="00C573AD"/>
    <w:rsid w:val="00C57408"/>
    <w:rsid w:val="00C578C1"/>
    <w:rsid w:val="00C57B42"/>
    <w:rsid w:val="00C57F8A"/>
    <w:rsid w:val="00C60871"/>
    <w:rsid w:val="00C60911"/>
    <w:rsid w:val="00C609BB"/>
    <w:rsid w:val="00C609C5"/>
    <w:rsid w:val="00C60AE7"/>
    <w:rsid w:val="00C60B3B"/>
    <w:rsid w:val="00C61445"/>
    <w:rsid w:val="00C61860"/>
    <w:rsid w:val="00C61E9E"/>
    <w:rsid w:val="00C61F5B"/>
    <w:rsid w:val="00C622FA"/>
    <w:rsid w:val="00C62309"/>
    <w:rsid w:val="00C623A6"/>
    <w:rsid w:val="00C625D0"/>
    <w:rsid w:val="00C62632"/>
    <w:rsid w:val="00C62901"/>
    <w:rsid w:val="00C62B6C"/>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483"/>
    <w:rsid w:val="00C6675D"/>
    <w:rsid w:val="00C66DBB"/>
    <w:rsid w:val="00C66E26"/>
    <w:rsid w:val="00C66EA9"/>
    <w:rsid w:val="00C67347"/>
    <w:rsid w:val="00C673DE"/>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70"/>
    <w:rsid w:val="00C71F4B"/>
    <w:rsid w:val="00C720D3"/>
    <w:rsid w:val="00C72357"/>
    <w:rsid w:val="00C72B7F"/>
    <w:rsid w:val="00C7354F"/>
    <w:rsid w:val="00C73757"/>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54C"/>
    <w:rsid w:val="00C967EB"/>
    <w:rsid w:val="00C96BA8"/>
    <w:rsid w:val="00C96DD9"/>
    <w:rsid w:val="00C96DF4"/>
    <w:rsid w:val="00C96E93"/>
    <w:rsid w:val="00C970B9"/>
    <w:rsid w:val="00C9712F"/>
    <w:rsid w:val="00C97436"/>
    <w:rsid w:val="00C9776B"/>
    <w:rsid w:val="00C977AC"/>
    <w:rsid w:val="00C977B8"/>
    <w:rsid w:val="00C97802"/>
    <w:rsid w:val="00C97BEF"/>
    <w:rsid w:val="00C97CBA"/>
    <w:rsid w:val="00C97F36"/>
    <w:rsid w:val="00CA002E"/>
    <w:rsid w:val="00CA0041"/>
    <w:rsid w:val="00CA030D"/>
    <w:rsid w:val="00CA049D"/>
    <w:rsid w:val="00CA0B15"/>
    <w:rsid w:val="00CA10E1"/>
    <w:rsid w:val="00CA12E4"/>
    <w:rsid w:val="00CA1339"/>
    <w:rsid w:val="00CA1653"/>
    <w:rsid w:val="00CA1D24"/>
    <w:rsid w:val="00CA1E4E"/>
    <w:rsid w:val="00CA2236"/>
    <w:rsid w:val="00CA22AB"/>
    <w:rsid w:val="00CA239B"/>
    <w:rsid w:val="00CA24B9"/>
    <w:rsid w:val="00CA2903"/>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14C7"/>
    <w:rsid w:val="00CB14DB"/>
    <w:rsid w:val="00CB199F"/>
    <w:rsid w:val="00CB1CB2"/>
    <w:rsid w:val="00CB1E86"/>
    <w:rsid w:val="00CB1F43"/>
    <w:rsid w:val="00CB21ED"/>
    <w:rsid w:val="00CB23D3"/>
    <w:rsid w:val="00CB2643"/>
    <w:rsid w:val="00CB26F4"/>
    <w:rsid w:val="00CB2EC1"/>
    <w:rsid w:val="00CB2F8C"/>
    <w:rsid w:val="00CB30F3"/>
    <w:rsid w:val="00CB3195"/>
    <w:rsid w:val="00CB393C"/>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BA1"/>
    <w:rsid w:val="00CC3D71"/>
    <w:rsid w:val="00CC3E7B"/>
    <w:rsid w:val="00CC3F28"/>
    <w:rsid w:val="00CC4150"/>
    <w:rsid w:val="00CC439C"/>
    <w:rsid w:val="00CC476A"/>
    <w:rsid w:val="00CC4898"/>
    <w:rsid w:val="00CC4A31"/>
    <w:rsid w:val="00CC4ADE"/>
    <w:rsid w:val="00CC4CE3"/>
    <w:rsid w:val="00CC4E7E"/>
    <w:rsid w:val="00CC4E99"/>
    <w:rsid w:val="00CC5015"/>
    <w:rsid w:val="00CC5764"/>
    <w:rsid w:val="00CC5885"/>
    <w:rsid w:val="00CC5EDF"/>
    <w:rsid w:val="00CC5FA6"/>
    <w:rsid w:val="00CC61E2"/>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E0D"/>
    <w:rsid w:val="00CD3091"/>
    <w:rsid w:val="00CD383D"/>
    <w:rsid w:val="00CD3C53"/>
    <w:rsid w:val="00CD3CB6"/>
    <w:rsid w:val="00CD3CEF"/>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7114"/>
    <w:rsid w:val="00CE72C0"/>
    <w:rsid w:val="00CE7329"/>
    <w:rsid w:val="00CE7598"/>
    <w:rsid w:val="00CE761A"/>
    <w:rsid w:val="00CE7968"/>
    <w:rsid w:val="00CE7CEF"/>
    <w:rsid w:val="00CE7D74"/>
    <w:rsid w:val="00CE7ED8"/>
    <w:rsid w:val="00CF001C"/>
    <w:rsid w:val="00CF00B7"/>
    <w:rsid w:val="00CF02BB"/>
    <w:rsid w:val="00CF04CC"/>
    <w:rsid w:val="00CF04E7"/>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146"/>
    <w:rsid w:val="00CF39F0"/>
    <w:rsid w:val="00CF3ABF"/>
    <w:rsid w:val="00CF3B99"/>
    <w:rsid w:val="00CF3C32"/>
    <w:rsid w:val="00CF3CB4"/>
    <w:rsid w:val="00CF3F96"/>
    <w:rsid w:val="00CF419A"/>
    <w:rsid w:val="00CF436E"/>
    <w:rsid w:val="00CF44ED"/>
    <w:rsid w:val="00CF45CF"/>
    <w:rsid w:val="00CF4935"/>
    <w:rsid w:val="00CF4F46"/>
    <w:rsid w:val="00CF4F71"/>
    <w:rsid w:val="00CF5294"/>
    <w:rsid w:val="00CF56B6"/>
    <w:rsid w:val="00CF5A28"/>
    <w:rsid w:val="00CF5CD0"/>
    <w:rsid w:val="00CF5CF8"/>
    <w:rsid w:val="00CF6161"/>
    <w:rsid w:val="00CF6180"/>
    <w:rsid w:val="00CF6253"/>
    <w:rsid w:val="00CF62E8"/>
    <w:rsid w:val="00CF6356"/>
    <w:rsid w:val="00CF67F0"/>
    <w:rsid w:val="00CF6C12"/>
    <w:rsid w:val="00CF7005"/>
    <w:rsid w:val="00CF72E7"/>
    <w:rsid w:val="00CF77CE"/>
    <w:rsid w:val="00CF7844"/>
    <w:rsid w:val="00CF7873"/>
    <w:rsid w:val="00CF79C8"/>
    <w:rsid w:val="00CF7A55"/>
    <w:rsid w:val="00CF7BEE"/>
    <w:rsid w:val="00CF7C45"/>
    <w:rsid w:val="00D002DF"/>
    <w:rsid w:val="00D005B8"/>
    <w:rsid w:val="00D00644"/>
    <w:rsid w:val="00D0068A"/>
    <w:rsid w:val="00D0079F"/>
    <w:rsid w:val="00D007DE"/>
    <w:rsid w:val="00D01126"/>
    <w:rsid w:val="00D017D6"/>
    <w:rsid w:val="00D01956"/>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4B4"/>
    <w:rsid w:val="00D056B6"/>
    <w:rsid w:val="00D058CF"/>
    <w:rsid w:val="00D05B81"/>
    <w:rsid w:val="00D05BF2"/>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A19"/>
    <w:rsid w:val="00D16B16"/>
    <w:rsid w:val="00D16BB7"/>
    <w:rsid w:val="00D16C9B"/>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53C"/>
    <w:rsid w:val="00D225CC"/>
    <w:rsid w:val="00D2268F"/>
    <w:rsid w:val="00D22B3B"/>
    <w:rsid w:val="00D22BC8"/>
    <w:rsid w:val="00D22D73"/>
    <w:rsid w:val="00D231E3"/>
    <w:rsid w:val="00D23523"/>
    <w:rsid w:val="00D238B0"/>
    <w:rsid w:val="00D23D0C"/>
    <w:rsid w:val="00D2441A"/>
    <w:rsid w:val="00D25013"/>
    <w:rsid w:val="00D2503D"/>
    <w:rsid w:val="00D25179"/>
    <w:rsid w:val="00D25190"/>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410"/>
    <w:rsid w:val="00D326DC"/>
    <w:rsid w:val="00D32B03"/>
    <w:rsid w:val="00D32C34"/>
    <w:rsid w:val="00D33093"/>
    <w:rsid w:val="00D336B5"/>
    <w:rsid w:val="00D3379B"/>
    <w:rsid w:val="00D339C5"/>
    <w:rsid w:val="00D33A59"/>
    <w:rsid w:val="00D33AF7"/>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649"/>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034"/>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52E1"/>
    <w:rsid w:val="00D45415"/>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E0C"/>
    <w:rsid w:val="00D5716C"/>
    <w:rsid w:val="00D57229"/>
    <w:rsid w:val="00D57635"/>
    <w:rsid w:val="00D57966"/>
    <w:rsid w:val="00D57B5A"/>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B01"/>
    <w:rsid w:val="00D87CF4"/>
    <w:rsid w:val="00D87E2B"/>
    <w:rsid w:val="00D9021D"/>
    <w:rsid w:val="00D909A8"/>
    <w:rsid w:val="00D909BD"/>
    <w:rsid w:val="00D90A72"/>
    <w:rsid w:val="00D911D8"/>
    <w:rsid w:val="00D91332"/>
    <w:rsid w:val="00D918A6"/>
    <w:rsid w:val="00D919DC"/>
    <w:rsid w:val="00D91C98"/>
    <w:rsid w:val="00D92036"/>
    <w:rsid w:val="00D922CC"/>
    <w:rsid w:val="00D924A9"/>
    <w:rsid w:val="00D926B8"/>
    <w:rsid w:val="00D92A5B"/>
    <w:rsid w:val="00D92A84"/>
    <w:rsid w:val="00D92CEF"/>
    <w:rsid w:val="00D92E34"/>
    <w:rsid w:val="00D92F8D"/>
    <w:rsid w:val="00D93112"/>
    <w:rsid w:val="00D93269"/>
    <w:rsid w:val="00D93328"/>
    <w:rsid w:val="00D93AE6"/>
    <w:rsid w:val="00D93C7D"/>
    <w:rsid w:val="00D93DC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6E3"/>
    <w:rsid w:val="00D96960"/>
    <w:rsid w:val="00D96E2F"/>
    <w:rsid w:val="00D96E37"/>
    <w:rsid w:val="00D9702F"/>
    <w:rsid w:val="00D972EA"/>
    <w:rsid w:val="00D9752D"/>
    <w:rsid w:val="00D9785F"/>
    <w:rsid w:val="00D97D47"/>
    <w:rsid w:val="00DA0163"/>
    <w:rsid w:val="00DA0A9D"/>
    <w:rsid w:val="00DA0D86"/>
    <w:rsid w:val="00DA11C1"/>
    <w:rsid w:val="00DA14BB"/>
    <w:rsid w:val="00DA16E2"/>
    <w:rsid w:val="00DA1AA4"/>
    <w:rsid w:val="00DA1D80"/>
    <w:rsid w:val="00DA22BA"/>
    <w:rsid w:val="00DA230E"/>
    <w:rsid w:val="00DA23F0"/>
    <w:rsid w:val="00DA2DA7"/>
    <w:rsid w:val="00DA342B"/>
    <w:rsid w:val="00DA356A"/>
    <w:rsid w:val="00DA3920"/>
    <w:rsid w:val="00DA3BD7"/>
    <w:rsid w:val="00DA3DD0"/>
    <w:rsid w:val="00DA3E09"/>
    <w:rsid w:val="00DA3EF9"/>
    <w:rsid w:val="00DA4148"/>
    <w:rsid w:val="00DA4836"/>
    <w:rsid w:val="00DA4AEE"/>
    <w:rsid w:val="00DA4C53"/>
    <w:rsid w:val="00DA50BE"/>
    <w:rsid w:val="00DA519B"/>
    <w:rsid w:val="00DA52D6"/>
    <w:rsid w:val="00DA5355"/>
    <w:rsid w:val="00DA5451"/>
    <w:rsid w:val="00DA54B3"/>
    <w:rsid w:val="00DA563C"/>
    <w:rsid w:val="00DA571B"/>
    <w:rsid w:val="00DA58BD"/>
    <w:rsid w:val="00DA5919"/>
    <w:rsid w:val="00DA59F3"/>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4D6"/>
    <w:rsid w:val="00DB368F"/>
    <w:rsid w:val="00DB3B2F"/>
    <w:rsid w:val="00DB4506"/>
    <w:rsid w:val="00DB47C2"/>
    <w:rsid w:val="00DB4A37"/>
    <w:rsid w:val="00DB4E88"/>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D8"/>
    <w:rsid w:val="00DC1C38"/>
    <w:rsid w:val="00DC2763"/>
    <w:rsid w:val="00DC28F8"/>
    <w:rsid w:val="00DC2B33"/>
    <w:rsid w:val="00DC2C12"/>
    <w:rsid w:val="00DC30A8"/>
    <w:rsid w:val="00DC316A"/>
    <w:rsid w:val="00DC3892"/>
    <w:rsid w:val="00DC38ED"/>
    <w:rsid w:val="00DC395E"/>
    <w:rsid w:val="00DC3D9E"/>
    <w:rsid w:val="00DC3DAF"/>
    <w:rsid w:val="00DC4036"/>
    <w:rsid w:val="00DC41E3"/>
    <w:rsid w:val="00DC4D07"/>
    <w:rsid w:val="00DC4D19"/>
    <w:rsid w:val="00DC504A"/>
    <w:rsid w:val="00DC5377"/>
    <w:rsid w:val="00DC5FCF"/>
    <w:rsid w:val="00DC611E"/>
    <w:rsid w:val="00DC654F"/>
    <w:rsid w:val="00DC66E7"/>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2"/>
    <w:rsid w:val="00DD19D7"/>
    <w:rsid w:val="00DD19FA"/>
    <w:rsid w:val="00DD1ACB"/>
    <w:rsid w:val="00DD1AE6"/>
    <w:rsid w:val="00DD24C6"/>
    <w:rsid w:val="00DD2655"/>
    <w:rsid w:val="00DD2D84"/>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E8"/>
    <w:rsid w:val="00DE0820"/>
    <w:rsid w:val="00DE0E19"/>
    <w:rsid w:val="00DE0E5E"/>
    <w:rsid w:val="00DE0FA6"/>
    <w:rsid w:val="00DE2177"/>
    <w:rsid w:val="00DE234D"/>
    <w:rsid w:val="00DE245B"/>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928"/>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27B"/>
    <w:rsid w:val="00DF6386"/>
    <w:rsid w:val="00DF67C7"/>
    <w:rsid w:val="00DF6C3E"/>
    <w:rsid w:val="00DF6EC0"/>
    <w:rsid w:val="00DF6F41"/>
    <w:rsid w:val="00DF6FBC"/>
    <w:rsid w:val="00DF6FED"/>
    <w:rsid w:val="00DF7316"/>
    <w:rsid w:val="00DF73D4"/>
    <w:rsid w:val="00DF77C5"/>
    <w:rsid w:val="00DF7943"/>
    <w:rsid w:val="00DF797B"/>
    <w:rsid w:val="00DF7F1B"/>
    <w:rsid w:val="00E00169"/>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58F"/>
    <w:rsid w:val="00E07783"/>
    <w:rsid w:val="00E07B42"/>
    <w:rsid w:val="00E07BF3"/>
    <w:rsid w:val="00E07C47"/>
    <w:rsid w:val="00E07D02"/>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E59"/>
    <w:rsid w:val="00E17420"/>
    <w:rsid w:val="00E1753A"/>
    <w:rsid w:val="00E176A4"/>
    <w:rsid w:val="00E17FA4"/>
    <w:rsid w:val="00E2023D"/>
    <w:rsid w:val="00E204B8"/>
    <w:rsid w:val="00E205EE"/>
    <w:rsid w:val="00E20CBD"/>
    <w:rsid w:val="00E21049"/>
    <w:rsid w:val="00E210F5"/>
    <w:rsid w:val="00E21459"/>
    <w:rsid w:val="00E21546"/>
    <w:rsid w:val="00E21640"/>
    <w:rsid w:val="00E2175B"/>
    <w:rsid w:val="00E2187C"/>
    <w:rsid w:val="00E21968"/>
    <w:rsid w:val="00E21D2A"/>
    <w:rsid w:val="00E21DA8"/>
    <w:rsid w:val="00E2211F"/>
    <w:rsid w:val="00E2222D"/>
    <w:rsid w:val="00E22728"/>
    <w:rsid w:val="00E228B5"/>
    <w:rsid w:val="00E22C68"/>
    <w:rsid w:val="00E22DCB"/>
    <w:rsid w:val="00E22E30"/>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6CF"/>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7E"/>
    <w:rsid w:val="00E33433"/>
    <w:rsid w:val="00E3392C"/>
    <w:rsid w:val="00E33CD2"/>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CB4"/>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1B3"/>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7C5"/>
    <w:rsid w:val="00E728EA"/>
    <w:rsid w:val="00E72AE5"/>
    <w:rsid w:val="00E72BE3"/>
    <w:rsid w:val="00E72D6B"/>
    <w:rsid w:val="00E72F6C"/>
    <w:rsid w:val="00E730FB"/>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9A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4053"/>
    <w:rsid w:val="00E94059"/>
    <w:rsid w:val="00E94197"/>
    <w:rsid w:val="00E942CD"/>
    <w:rsid w:val="00E943A2"/>
    <w:rsid w:val="00E94664"/>
    <w:rsid w:val="00E9468C"/>
    <w:rsid w:val="00E9469E"/>
    <w:rsid w:val="00E946F5"/>
    <w:rsid w:val="00E94BBE"/>
    <w:rsid w:val="00E94E60"/>
    <w:rsid w:val="00E94FD4"/>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17E"/>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714F"/>
    <w:rsid w:val="00EA7165"/>
    <w:rsid w:val="00EA739F"/>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9EF"/>
    <w:rsid w:val="00EB2A6C"/>
    <w:rsid w:val="00EB2FBF"/>
    <w:rsid w:val="00EB2FE6"/>
    <w:rsid w:val="00EB3109"/>
    <w:rsid w:val="00EB3488"/>
    <w:rsid w:val="00EB35F9"/>
    <w:rsid w:val="00EB368C"/>
    <w:rsid w:val="00EB3A12"/>
    <w:rsid w:val="00EB3A58"/>
    <w:rsid w:val="00EB3BAA"/>
    <w:rsid w:val="00EB3D12"/>
    <w:rsid w:val="00EB3D5F"/>
    <w:rsid w:val="00EB40F6"/>
    <w:rsid w:val="00EB4461"/>
    <w:rsid w:val="00EB4AD2"/>
    <w:rsid w:val="00EB4D2F"/>
    <w:rsid w:val="00EB4E3C"/>
    <w:rsid w:val="00EB4EA0"/>
    <w:rsid w:val="00EB512C"/>
    <w:rsid w:val="00EB5714"/>
    <w:rsid w:val="00EB5AAA"/>
    <w:rsid w:val="00EB6555"/>
    <w:rsid w:val="00EB692F"/>
    <w:rsid w:val="00EB731A"/>
    <w:rsid w:val="00EB73D4"/>
    <w:rsid w:val="00EB746F"/>
    <w:rsid w:val="00EB7BCE"/>
    <w:rsid w:val="00EC016F"/>
    <w:rsid w:val="00EC01D4"/>
    <w:rsid w:val="00EC0243"/>
    <w:rsid w:val="00EC06E7"/>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841"/>
    <w:rsid w:val="00EC3A99"/>
    <w:rsid w:val="00EC3B3E"/>
    <w:rsid w:val="00EC4149"/>
    <w:rsid w:val="00EC426B"/>
    <w:rsid w:val="00EC4401"/>
    <w:rsid w:val="00EC491C"/>
    <w:rsid w:val="00EC4C2D"/>
    <w:rsid w:val="00EC4F87"/>
    <w:rsid w:val="00EC5301"/>
    <w:rsid w:val="00EC551C"/>
    <w:rsid w:val="00EC59BA"/>
    <w:rsid w:val="00EC6017"/>
    <w:rsid w:val="00EC6455"/>
    <w:rsid w:val="00EC6514"/>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C36"/>
    <w:rsid w:val="00ED4C93"/>
    <w:rsid w:val="00ED4FA4"/>
    <w:rsid w:val="00ED5691"/>
    <w:rsid w:val="00ED5DAF"/>
    <w:rsid w:val="00ED5E8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938"/>
    <w:rsid w:val="00EE5C82"/>
    <w:rsid w:val="00EE5D33"/>
    <w:rsid w:val="00EE5E47"/>
    <w:rsid w:val="00EE6231"/>
    <w:rsid w:val="00EE6246"/>
    <w:rsid w:val="00EE6340"/>
    <w:rsid w:val="00EE68F5"/>
    <w:rsid w:val="00EE6B8F"/>
    <w:rsid w:val="00EE7139"/>
    <w:rsid w:val="00EE778F"/>
    <w:rsid w:val="00EE7A45"/>
    <w:rsid w:val="00EF07B0"/>
    <w:rsid w:val="00EF0A9C"/>
    <w:rsid w:val="00EF0BB6"/>
    <w:rsid w:val="00EF0DC0"/>
    <w:rsid w:val="00EF1061"/>
    <w:rsid w:val="00EF18B7"/>
    <w:rsid w:val="00EF1E2E"/>
    <w:rsid w:val="00EF208F"/>
    <w:rsid w:val="00EF22DB"/>
    <w:rsid w:val="00EF249C"/>
    <w:rsid w:val="00EF28A0"/>
    <w:rsid w:val="00EF2E09"/>
    <w:rsid w:val="00EF2F2C"/>
    <w:rsid w:val="00EF2FCC"/>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752"/>
    <w:rsid w:val="00F0382D"/>
    <w:rsid w:val="00F03D6B"/>
    <w:rsid w:val="00F03E15"/>
    <w:rsid w:val="00F03EFB"/>
    <w:rsid w:val="00F03FC7"/>
    <w:rsid w:val="00F044DF"/>
    <w:rsid w:val="00F0480D"/>
    <w:rsid w:val="00F04B0C"/>
    <w:rsid w:val="00F04D26"/>
    <w:rsid w:val="00F04DAB"/>
    <w:rsid w:val="00F05054"/>
    <w:rsid w:val="00F0508F"/>
    <w:rsid w:val="00F05191"/>
    <w:rsid w:val="00F05449"/>
    <w:rsid w:val="00F05A13"/>
    <w:rsid w:val="00F05B29"/>
    <w:rsid w:val="00F05B63"/>
    <w:rsid w:val="00F05C73"/>
    <w:rsid w:val="00F06022"/>
    <w:rsid w:val="00F060E0"/>
    <w:rsid w:val="00F0612C"/>
    <w:rsid w:val="00F064EC"/>
    <w:rsid w:val="00F06B06"/>
    <w:rsid w:val="00F06F16"/>
    <w:rsid w:val="00F07562"/>
    <w:rsid w:val="00F077F8"/>
    <w:rsid w:val="00F07AD1"/>
    <w:rsid w:val="00F07E22"/>
    <w:rsid w:val="00F07FE2"/>
    <w:rsid w:val="00F1007A"/>
    <w:rsid w:val="00F10499"/>
    <w:rsid w:val="00F10580"/>
    <w:rsid w:val="00F107EA"/>
    <w:rsid w:val="00F10940"/>
    <w:rsid w:val="00F10BE6"/>
    <w:rsid w:val="00F10E85"/>
    <w:rsid w:val="00F11269"/>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D25"/>
    <w:rsid w:val="00F15FA0"/>
    <w:rsid w:val="00F1637A"/>
    <w:rsid w:val="00F163AE"/>
    <w:rsid w:val="00F163B4"/>
    <w:rsid w:val="00F1669D"/>
    <w:rsid w:val="00F16908"/>
    <w:rsid w:val="00F16A70"/>
    <w:rsid w:val="00F16B2B"/>
    <w:rsid w:val="00F16C32"/>
    <w:rsid w:val="00F16ED3"/>
    <w:rsid w:val="00F17284"/>
    <w:rsid w:val="00F172DA"/>
    <w:rsid w:val="00F1764D"/>
    <w:rsid w:val="00F17C0B"/>
    <w:rsid w:val="00F17F02"/>
    <w:rsid w:val="00F20257"/>
    <w:rsid w:val="00F202EE"/>
    <w:rsid w:val="00F2067E"/>
    <w:rsid w:val="00F2081B"/>
    <w:rsid w:val="00F20F6D"/>
    <w:rsid w:val="00F2102B"/>
    <w:rsid w:val="00F21367"/>
    <w:rsid w:val="00F21742"/>
    <w:rsid w:val="00F21A8E"/>
    <w:rsid w:val="00F220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8DC"/>
    <w:rsid w:val="00F25E08"/>
    <w:rsid w:val="00F25E4D"/>
    <w:rsid w:val="00F2611E"/>
    <w:rsid w:val="00F26151"/>
    <w:rsid w:val="00F261E0"/>
    <w:rsid w:val="00F26469"/>
    <w:rsid w:val="00F2669F"/>
    <w:rsid w:val="00F267E6"/>
    <w:rsid w:val="00F26E1C"/>
    <w:rsid w:val="00F26F68"/>
    <w:rsid w:val="00F270DB"/>
    <w:rsid w:val="00F271B5"/>
    <w:rsid w:val="00F27577"/>
    <w:rsid w:val="00F27F17"/>
    <w:rsid w:val="00F27F36"/>
    <w:rsid w:val="00F300BE"/>
    <w:rsid w:val="00F30609"/>
    <w:rsid w:val="00F3092B"/>
    <w:rsid w:val="00F30BE5"/>
    <w:rsid w:val="00F3108D"/>
    <w:rsid w:val="00F31440"/>
    <w:rsid w:val="00F316BF"/>
    <w:rsid w:val="00F31895"/>
    <w:rsid w:val="00F31AC8"/>
    <w:rsid w:val="00F31CD8"/>
    <w:rsid w:val="00F31D2B"/>
    <w:rsid w:val="00F321C7"/>
    <w:rsid w:val="00F32254"/>
    <w:rsid w:val="00F3286E"/>
    <w:rsid w:val="00F32B08"/>
    <w:rsid w:val="00F32C47"/>
    <w:rsid w:val="00F330A6"/>
    <w:rsid w:val="00F337D6"/>
    <w:rsid w:val="00F33934"/>
    <w:rsid w:val="00F340FC"/>
    <w:rsid w:val="00F34219"/>
    <w:rsid w:val="00F3421E"/>
    <w:rsid w:val="00F34306"/>
    <w:rsid w:val="00F34BFD"/>
    <w:rsid w:val="00F34CF0"/>
    <w:rsid w:val="00F34EA7"/>
    <w:rsid w:val="00F35041"/>
    <w:rsid w:val="00F3510A"/>
    <w:rsid w:val="00F3532C"/>
    <w:rsid w:val="00F353BD"/>
    <w:rsid w:val="00F354D3"/>
    <w:rsid w:val="00F357E5"/>
    <w:rsid w:val="00F35BD7"/>
    <w:rsid w:val="00F35C0A"/>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2E8"/>
    <w:rsid w:val="00F443C8"/>
    <w:rsid w:val="00F44458"/>
    <w:rsid w:val="00F445BB"/>
    <w:rsid w:val="00F447AB"/>
    <w:rsid w:val="00F447D2"/>
    <w:rsid w:val="00F44BB1"/>
    <w:rsid w:val="00F44E98"/>
    <w:rsid w:val="00F44F07"/>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A41"/>
    <w:rsid w:val="00F53A66"/>
    <w:rsid w:val="00F53EB2"/>
    <w:rsid w:val="00F54258"/>
    <w:rsid w:val="00F542E9"/>
    <w:rsid w:val="00F545A0"/>
    <w:rsid w:val="00F54693"/>
    <w:rsid w:val="00F54AEB"/>
    <w:rsid w:val="00F54E69"/>
    <w:rsid w:val="00F55000"/>
    <w:rsid w:val="00F550B2"/>
    <w:rsid w:val="00F553B8"/>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F00"/>
    <w:rsid w:val="00F631A1"/>
    <w:rsid w:val="00F6330E"/>
    <w:rsid w:val="00F634D6"/>
    <w:rsid w:val="00F63516"/>
    <w:rsid w:val="00F642D6"/>
    <w:rsid w:val="00F64805"/>
    <w:rsid w:val="00F64B4F"/>
    <w:rsid w:val="00F65413"/>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91"/>
    <w:rsid w:val="00F746AB"/>
    <w:rsid w:val="00F746B4"/>
    <w:rsid w:val="00F74AB0"/>
    <w:rsid w:val="00F74EF5"/>
    <w:rsid w:val="00F74FD9"/>
    <w:rsid w:val="00F75120"/>
    <w:rsid w:val="00F752CC"/>
    <w:rsid w:val="00F754E3"/>
    <w:rsid w:val="00F7576F"/>
    <w:rsid w:val="00F75BAE"/>
    <w:rsid w:val="00F75DA5"/>
    <w:rsid w:val="00F765CD"/>
    <w:rsid w:val="00F76DE5"/>
    <w:rsid w:val="00F76E87"/>
    <w:rsid w:val="00F773A7"/>
    <w:rsid w:val="00F77812"/>
    <w:rsid w:val="00F7783E"/>
    <w:rsid w:val="00F779B1"/>
    <w:rsid w:val="00F77E0B"/>
    <w:rsid w:val="00F80000"/>
    <w:rsid w:val="00F8042C"/>
    <w:rsid w:val="00F805F1"/>
    <w:rsid w:val="00F8091B"/>
    <w:rsid w:val="00F80943"/>
    <w:rsid w:val="00F80C75"/>
    <w:rsid w:val="00F80F3A"/>
    <w:rsid w:val="00F80F79"/>
    <w:rsid w:val="00F814F7"/>
    <w:rsid w:val="00F8166C"/>
    <w:rsid w:val="00F81831"/>
    <w:rsid w:val="00F81A96"/>
    <w:rsid w:val="00F81BE0"/>
    <w:rsid w:val="00F81CD8"/>
    <w:rsid w:val="00F81D17"/>
    <w:rsid w:val="00F81F62"/>
    <w:rsid w:val="00F8220D"/>
    <w:rsid w:val="00F8225D"/>
    <w:rsid w:val="00F82E73"/>
    <w:rsid w:val="00F82E7E"/>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49FB"/>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A64"/>
    <w:rsid w:val="00FA2B59"/>
    <w:rsid w:val="00FA2D40"/>
    <w:rsid w:val="00FA2EC6"/>
    <w:rsid w:val="00FA30CA"/>
    <w:rsid w:val="00FA339E"/>
    <w:rsid w:val="00FA33BB"/>
    <w:rsid w:val="00FA33C9"/>
    <w:rsid w:val="00FA3443"/>
    <w:rsid w:val="00FA3545"/>
    <w:rsid w:val="00FA383D"/>
    <w:rsid w:val="00FA395D"/>
    <w:rsid w:val="00FA3A4F"/>
    <w:rsid w:val="00FA3F1D"/>
    <w:rsid w:val="00FA43F0"/>
    <w:rsid w:val="00FA4671"/>
    <w:rsid w:val="00FA47FB"/>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2A2"/>
    <w:rsid w:val="00FB1565"/>
    <w:rsid w:val="00FB156B"/>
    <w:rsid w:val="00FB17C0"/>
    <w:rsid w:val="00FB195F"/>
    <w:rsid w:val="00FB1B85"/>
    <w:rsid w:val="00FB1C7A"/>
    <w:rsid w:val="00FB2734"/>
    <w:rsid w:val="00FB28DF"/>
    <w:rsid w:val="00FB29F2"/>
    <w:rsid w:val="00FB2DA1"/>
    <w:rsid w:val="00FB2DDC"/>
    <w:rsid w:val="00FB3492"/>
    <w:rsid w:val="00FB3498"/>
    <w:rsid w:val="00FB3865"/>
    <w:rsid w:val="00FB3A3A"/>
    <w:rsid w:val="00FB4113"/>
    <w:rsid w:val="00FB4135"/>
    <w:rsid w:val="00FB4146"/>
    <w:rsid w:val="00FB41CC"/>
    <w:rsid w:val="00FB42F0"/>
    <w:rsid w:val="00FB455C"/>
    <w:rsid w:val="00FB4FC8"/>
    <w:rsid w:val="00FB55CA"/>
    <w:rsid w:val="00FB56F0"/>
    <w:rsid w:val="00FB58B2"/>
    <w:rsid w:val="00FB5A2C"/>
    <w:rsid w:val="00FB5AD2"/>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386"/>
    <w:rsid w:val="00FE0465"/>
    <w:rsid w:val="00FE04ED"/>
    <w:rsid w:val="00FE0716"/>
    <w:rsid w:val="00FE0B8C"/>
    <w:rsid w:val="00FE0CD1"/>
    <w:rsid w:val="00FE12CA"/>
    <w:rsid w:val="00FE1E83"/>
    <w:rsid w:val="00FE20DD"/>
    <w:rsid w:val="00FE2312"/>
    <w:rsid w:val="00FE2ADC"/>
    <w:rsid w:val="00FE2FE9"/>
    <w:rsid w:val="00FE36D8"/>
    <w:rsid w:val="00FE3A27"/>
    <w:rsid w:val="00FE3AC1"/>
    <w:rsid w:val="00FE3D83"/>
    <w:rsid w:val="00FE3F04"/>
    <w:rsid w:val="00FE3FE9"/>
    <w:rsid w:val="00FE4409"/>
    <w:rsid w:val="00FE4942"/>
    <w:rsid w:val="00FE4AB6"/>
    <w:rsid w:val="00FE4D93"/>
    <w:rsid w:val="00FE4F33"/>
    <w:rsid w:val="00FE4F99"/>
    <w:rsid w:val="00FE56A6"/>
    <w:rsid w:val="00FE5729"/>
    <w:rsid w:val="00FE5760"/>
    <w:rsid w:val="00FE59DC"/>
    <w:rsid w:val="00FE5E7F"/>
    <w:rsid w:val="00FE5EE1"/>
    <w:rsid w:val="00FE604A"/>
    <w:rsid w:val="00FE640F"/>
    <w:rsid w:val="00FE6659"/>
    <w:rsid w:val="00FE6736"/>
    <w:rsid w:val="00FE679D"/>
    <w:rsid w:val="00FE68F5"/>
    <w:rsid w:val="00FE6E95"/>
    <w:rsid w:val="00FE74CE"/>
    <w:rsid w:val="00FE7517"/>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0B"/>
    <w:rsid w:val="00FF20A1"/>
    <w:rsid w:val="00FF21D2"/>
    <w:rsid w:val="00FF2808"/>
    <w:rsid w:val="00FF324C"/>
    <w:rsid w:val="00FF3570"/>
    <w:rsid w:val="00FF364F"/>
    <w:rsid w:val="00FF3739"/>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7A0"/>
    <w:rPr>
      <w:rFonts w:ascii="Tahoma" w:hAnsi="Tahoma" w:cs="Tahoma"/>
      <w:sz w:val="16"/>
      <w:szCs w:val="16"/>
    </w:rPr>
  </w:style>
  <w:style w:type="character" w:customStyle="1" w:styleId="a4">
    <w:name w:val="Текст выноски Знак"/>
    <w:basedOn w:val="a0"/>
    <w:link w:val="a3"/>
    <w:uiPriority w:val="99"/>
    <w:semiHidden/>
    <w:rsid w:val="007347A0"/>
    <w:rPr>
      <w:rFonts w:ascii="Tahoma" w:eastAsia="Times New Roman" w:hAnsi="Tahoma" w:cs="Tahoma"/>
      <w:sz w:val="16"/>
      <w:szCs w:val="16"/>
      <w:lang w:eastAsia="ru-RU"/>
    </w:rPr>
  </w:style>
  <w:style w:type="paragraph" w:styleId="2">
    <w:name w:val="Body Text 2"/>
    <w:basedOn w:val="a"/>
    <w:link w:val="20"/>
    <w:rsid w:val="00F519B9"/>
    <w:rPr>
      <w:sz w:val="26"/>
    </w:rPr>
  </w:style>
  <w:style w:type="character" w:customStyle="1" w:styleId="20">
    <w:name w:val="Основной текст 2 Знак"/>
    <w:basedOn w:val="a0"/>
    <w:link w:val="2"/>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iPriority w:val="99"/>
    <w:semiHidden/>
    <w:unhideWhenUsed/>
    <w:rsid w:val="00175AF4"/>
    <w:pPr>
      <w:spacing w:after="120"/>
    </w:pPr>
  </w:style>
  <w:style w:type="character" w:customStyle="1" w:styleId="a7">
    <w:name w:val="Основной текст Знак"/>
    <w:basedOn w:val="a0"/>
    <w:link w:val="a6"/>
    <w:uiPriority w:val="99"/>
    <w:semiHidden/>
    <w:rsid w:val="00175AF4"/>
    <w:rPr>
      <w:rFonts w:ascii="Times New Roman" w:eastAsia="Times New Roman" w:hAnsi="Times New Roman" w:cs="Times New Roman"/>
      <w:sz w:val="20"/>
      <w:szCs w:val="20"/>
      <w:lang w:eastAsia="ru-RU"/>
    </w:rPr>
  </w:style>
  <w:style w:type="paragraph" w:styleId="a8">
    <w:name w:val="No Spacing"/>
    <w:uiPriority w:val="1"/>
    <w:qFormat/>
    <w:rsid w:val="00175AF4"/>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9">
    <w:name w:val="Table Grid"/>
    <w:basedOn w:val="a1"/>
    <w:uiPriority w:val="59"/>
    <w:rsid w:val="00F3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C6E06"/>
    <w:rPr>
      <w:color w:val="0000FF"/>
      <w:u w:val="single"/>
    </w:rPr>
  </w:style>
  <w:style w:type="paragraph" w:customStyle="1" w:styleId="ConsPlusNormal">
    <w:name w:val="ConsPlusNormal"/>
    <w:rsid w:val="00BC6E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
    <w:rsid w:val="00BC6E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19">
      <w:bodyDiv w:val="1"/>
      <w:marLeft w:val="0"/>
      <w:marRight w:val="0"/>
      <w:marTop w:val="0"/>
      <w:marBottom w:val="0"/>
      <w:divBdr>
        <w:top w:val="none" w:sz="0" w:space="0" w:color="auto"/>
        <w:left w:val="none" w:sz="0" w:space="0" w:color="auto"/>
        <w:bottom w:val="none" w:sz="0" w:space="0" w:color="auto"/>
        <w:right w:val="none" w:sz="0" w:space="0" w:color="auto"/>
      </w:divBdr>
    </w:div>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2173965">
      <w:bodyDiv w:val="1"/>
      <w:marLeft w:val="0"/>
      <w:marRight w:val="0"/>
      <w:marTop w:val="0"/>
      <w:marBottom w:val="0"/>
      <w:divBdr>
        <w:top w:val="none" w:sz="0" w:space="0" w:color="auto"/>
        <w:left w:val="none" w:sz="0" w:space="0" w:color="auto"/>
        <w:bottom w:val="none" w:sz="0" w:space="0" w:color="auto"/>
        <w:right w:val="none" w:sz="0" w:space="0" w:color="auto"/>
      </w:divBdr>
    </w:div>
    <w:div w:id="23135207">
      <w:bodyDiv w:val="1"/>
      <w:marLeft w:val="0"/>
      <w:marRight w:val="0"/>
      <w:marTop w:val="0"/>
      <w:marBottom w:val="0"/>
      <w:divBdr>
        <w:top w:val="none" w:sz="0" w:space="0" w:color="auto"/>
        <w:left w:val="none" w:sz="0" w:space="0" w:color="auto"/>
        <w:bottom w:val="none" w:sz="0" w:space="0" w:color="auto"/>
        <w:right w:val="none" w:sz="0" w:space="0" w:color="auto"/>
      </w:divBdr>
    </w:div>
    <w:div w:id="23216539">
      <w:bodyDiv w:val="1"/>
      <w:marLeft w:val="0"/>
      <w:marRight w:val="0"/>
      <w:marTop w:val="0"/>
      <w:marBottom w:val="0"/>
      <w:divBdr>
        <w:top w:val="none" w:sz="0" w:space="0" w:color="auto"/>
        <w:left w:val="none" w:sz="0" w:space="0" w:color="auto"/>
        <w:bottom w:val="none" w:sz="0" w:space="0" w:color="auto"/>
        <w:right w:val="none" w:sz="0" w:space="0" w:color="auto"/>
      </w:divBdr>
    </w:div>
    <w:div w:id="26299992">
      <w:bodyDiv w:val="1"/>
      <w:marLeft w:val="0"/>
      <w:marRight w:val="0"/>
      <w:marTop w:val="0"/>
      <w:marBottom w:val="0"/>
      <w:divBdr>
        <w:top w:val="none" w:sz="0" w:space="0" w:color="auto"/>
        <w:left w:val="none" w:sz="0" w:space="0" w:color="auto"/>
        <w:bottom w:val="none" w:sz="0" w:space="0" w:color="auto"/>
        <w:right w:val="none" w:sz="0" w:space="0" w:color="auto"/>
      </w:divBdr>
    </w:div>
    <w:div w:id="63727374">
      <w:bodyDiv w:val="1"/>
      <w:marLeft w:val="0"/>
      <w:marRight w:val="0"/>
      <w:marTop w:val="0"/>
      <w:marBottom w:val="0"/>
      <w:divBdr>
        <w:top w:val="none" w:sz="0" w:space="0" w:color="auto"/>
        <w:left w:val="none" w:sz="0" w:space="0" w:color="auto"/>
        <w:bottom w:val="none" w:sz="0" w:space="0" w:color="auto"/>
        <w:right w:val="none" w:sz="0" w:space="0" w:color="auto"/>
      </w:divBdr>
    </w:div>
    <w:div w:id="70276448">
      <w:bodyDiv w:val="1"/>
      <w:marLeft w:val="0"/>
      <w:marRight w:val="0"/>
      <w:marTop w:val="0"/>
      <w:marBottom w:val="0"/>
      <w:divBdr>
        <w:top w:val="none" w:sz="0" w:space="0" w:color="auto"/>
        <w:left w:val="none" w:sz="0" w:space="0" w:color="auto"/>
        <w:bottom w:val="none" w:sz="0" w:space="0" w:color="auto"/>
        <w:right w:val="none" w:sz="0" w:space="0" w:color="auto"/>
      </w:divBdr>
    </w:div>
    <w:div w:id="80034384">
      <w:bodyDiv w:val="1"/>
      <w:marLeft w:val="0"/>
      <w:marRight w:val="0"/>
      <w:marTop w:val="0"/>
      <w:marBottom w:val="0"/>
      <w:divBdr>
        <w:top w:val="none" w:sz="0" w:space="0" w:color="auto"/>
        <w:left w:val="none" w:sz="0" w:space="0" w:color="auto"/>
        <w:bottom w:val="none" w:sz="0" w:space="0" w:color="auto"/>
        <w:right w:val="none" w:sz="0" w:space="0" w:color="auto"/>
      </w:divBdr>
    </w:div>
    <w:div w:id="83108350">
      <w:bodyDiv w:val="1"/>
      <w:marLeft w:val="0"/>
      <w:marRight w:val="0"/>
      <w:marTop w:val="0"/>
      <w:marBottom w:val="0"/>
      <w:divBdr>
        <w:top w:val="none" w:sz="0" w:space="0" w:color="auto"/>
        <w:left w:val="none" w:sz="0" w:space="0" w:color="auto"/>
        <w:bottom w:val="none" w:sz="0" w:space="0" w:color="auto"/>
        <w:right w:val="none" w:sz="0" w:space="0" w:color="auto"/>
      </w:divBdr>
    </w:div>
    <w:div w:id="95179205">
      <w:bodyDiv w:val="1"/>
      <w:marLeft w:val="0"/>
      <w:marRight w:val="0"/>
      <w:marTop w:val="0"/>
      <w:marBottom w:val="0"/>
      <w:divBdr>
        <w:top w:val="none" w:sz="0" w:space="0" w:color="auto"/>
        <w:left w:val="none" w:sz="0" w:space="0" w:color="auto"/>
        <w:bottom w:val="none" w:sz="0" w:space="0" w:color="auto"/>
        <w:right w:val="none" w:sz="0" w:space="0" w:color="auto"/>
      </w:divBdr>
    </w:div>
    <w:div w:id="124324346">
      <w:bodyDiv w:val="1"/>
      <w:marLeft w:val="0"/>
      <w:marRight w:val="0"/>
      <w:marTop w:val="0"/>
      <w:marBottom w:val="0"/>
      <w:divBdr>
        <w:top w:val="none" w:sz="0" w:space="0" w:color="auto"/>
        <w:left w:val="none" w:sz="0" w:space="0" w:color="auto"/>
        <w:bottom w:val="none" w:sz="0" w:space="0" w:color="auto"/>
        <w:right w:val="none" w:sz="0" w:space="0" w:color="auto"/>
      </w:divBdr>
    </w:div>
    <w:div w:id="129983885">
      <w:bodyDiv w:val="1"/>
      <w:marLeft w:val="0"/>
      <w:marRight w:val="0"/>
      <w:marTop w:val="0"/>
      <w:marBottom w:val="0"/>
      <w:divBdr>
        <w:top w:val="none" w:sz="0" w:space="0" w:color="auto"/>
        <w:left w:val="none" w:sz="0" w:space="0" w:color="auto"/>
        <w:bottom w:val="none" w:sz="0" w:space="0" w:color="auto"/>
        <w:right w:val="none" w:sz="0" w:space="0" w:color="auto"/>
      </w:divBdr>
    </w:div>
    <w:div w:id="134108588">
      <w:bodyDiv w:val="1"/>
      <w:marLeft w:val="0"/>
      <w:marRight w:val="0"/>
      <w:marTop w:val="0"/>
      <w:marBottom w:val="0"/>
      <w:divBdr>
        <w:top w:val="none" w:sz="0" w:space="0" w:color="auto"/>
        <w:left w:val="none" w:sz="0" w:space="0" w:color="auto"/>
        <w:bottom w:val="none" w:sz="0" w:space="0" w:color="auto"/>
        <w:right w:val="none" w:sz="0" w:space="0" w:color="auto"/>
      </w:divBdr>
    </w:div>
    <w:div w:id="147331636">
      <w:bodyDiv w:val="1"/>
      <w:marLeft w:val="0"/>
      <w:marRight w:val="0"/>
      <w:marTop w:val="0"/>
      <w:marBottom w:val="0"/>
      <w:divBdr>
        <w:top w:val="none" w:sz="0" w:space="0" w:color="auto"/>
        <w:left w:val="none" w:sz="0" w:space="0" w:color="auto"/>
        <w:bottom w:val="none" w:sz="0" w:space="0" w:color="auto"/>
        <w:right w:val="none" w:sz="0" w:space="0" w:color="auto"/>
      </w:divBdr>
    </w:div>
    <w:div w:id="160315407">
      <w:bodyDiv w:val="1"/>
      <w:marLeft w:val="0"/>
      <w:marRight w:val="0"/>
      <w:marTop w:val="0"/>
      <w:marBottom w:val="0"/>
      <w:divBdr>
        <w:top w:val="none" w:sz="0" w:space="0" w:color="auto"/>
        <w:left w:val="none" w:sz="0" w:space="0" w:color="auto"/>
        <w:bottom w:val="none" w:sz="0" w:space="0" w:color="auto"/>
        <w:right w:val="none" w:sz="0" w:space="0" w:color="auto"/>
      </w:divBdr>
    </w:div>
    <w:div w:id="227887537">
      <w:bodyDiv w:val="1"/>
      <w:marLeft w:val="0"/>
      <w:marRight w:val="0"/>
      <w:marTop w:val="0"/>
      <w:marBottom w:val="0"/>
      <w:divBdr>
        <w:top w:val="none" w:sz="0" w:space="0" w:color="auto"/>
        <w:left w:val="none" w:sz="0" w:space="0" w:color="auto"/>
        <w:bottom w:val="none" w:sz="0" w:space="0" w:color="auto"/>
        <w:right w:val="none" w:sz="0" w:space="0" w:color="auto"/>
      </w:divBdr>
    </w:div>
    <w:div w:id="234899283">
      <w:bodyDiv w:val="1"/>
      <w:marLeft w:val="0"/>
      <w:marRight w:val="0"/>
      <w:marTop w:val="0"/>
      <w:marBottom w:val="0"/>
      <w:divBdr>
        <w:top w:val="none" w:sz="0" w:space="0" w:color="auto"/>
        <w:left w:val="none" w:sz="0" w:space="0" w:color="auto"/>
        <w:bottom w:val="none" w:sz="0" w:space="0" w:color="auto"/>
        <w:right w:val="none" w:sz="0" w:space="0" w:color="auto"/>
      </w:divBdr>
    </w:div>
    <w:div w:id="238830473">
      <w:bodyDiv w:val="1"/>
      <w:marLeft w:val="0"/>
      <w:marRight w:val="0"/>
      <w:marTop w:val="0"/>
      <w:marBottom w:val="0"/>
      <w:divBdr>
        <w:top w:val="none" w:sz="0" w:space="0" w:color="auto"/>
        <w:left w:val="none" w:sz="0" w:space="0" w:color="auto"/>
        <w:bottom w:val="none" w:sz="0" w:space="0" w:color="auto"/>
        <w:right w:val="none" w:sz="0" w:space="0" w:color="auto"/>
      </w:divBdr>
    </w:div>
    <w:div w:id="241450329">
      <w:bodyDiv w:val="1"/>
      <w:marLeft w:val="0"/>
      <w:marRight w:val="0"/>
      <w:marTop w:val="0"/>
      <w:marBottom w:val="0"/>
      <w:divBdr>
        <w:top w:val="none" w:sz="0" w:space="0" w:color="auto"/>
        <w:left w:val="none" w:sz="0" w:space="0" w:color="auto"/>
        <w:bottom w:val="none" w:sz="0" w:space="0" w:color="auto"/>
        <w:right w:val="none" w:sz="0" w:space="0" w:color="auto"/>
      </w:divBdr>
    </w:div>
    <w:div w:id="243492233">
      <w:bodyDiv w:val="1"/>
      <w:marLeft w:val="0"/>
      <w:marRight w:val="0"/>
      <w:marTop w:val="0"/>
      <w:marBottom w:val="0"/>
      <w:divBdr>
        <w:top w:val="none" w:sz="0" w:space="0" w:color="auto"/>
        <w:left w:val="none" w:sz="0" w:space="0" w:color="auto"/>
        <w:bottom w:val="none" w:sz="0" w:space="0" w:color="auto"/>
        <w:right w:val="none" w:sz="0" w:space="0" w:color="auto"/>
      </w:divBdr>
    </w:div>
    <w:div w:id="256913359">
      <w:bodyDiv w:val="1"/>
      <w:marLeft w:val="0"/>
      <w:marRight w:val="0"/>
      <w:marTop w:val="0"/>
      <w:marBottom w:val="0"/>
      <w:divBdr>
        <w:top w:val="none" w:sz="0" w:space="0" w:color="auto"/>
        <w:left w:val="none" w:sz="0" w:space="0" w:color="auto"/>
        <w:bottom w:val="none" w:sz="0" w:space="0" w:color="auto"/>
        <w:right w:val="none" w:sz="0" w:space="0" w:color="auto"/>
      </w:divBdr>
    </w:div>
    <w:div w:id="274022389">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5601156">
      <w:bodyDiv w:val="1"/>
      <w:marLeft w:val="0"/>
      <w:marRight w:val="0"/>
      <w:marTop w:val="0"/>
      <w:marBottom w:val="0"/>
      <w:divBdr>
        <w:top w:val="none" w:sz="0" w:space="0" w:color="auto"/>
        <w:left w:val="none" w:sz="0" w:space="0" w:color="auto"/>
        <w:bottom w:val="none" w:sz="0" w:space="0" w:color="auto"/>
        <w:right w:val="none" w:sz="0" w:space="0" w:color="auto"/>
      </w:divBdr>
    </w:div>
    <w:div w:id="293683299">
      <w:bodyDiv w:val="1"/>
      <w:marLeft w:val="0"/>
      <w:marRight w:val="0"/>
      <w:marTop w:val="0"/>
      <w:marBottom w:val="0"/>
      <w:divBdr>
        <w:top w:val="none" w:sz="0" w:space="0" w:color="auto"/>
        <w:left w:val="none" w:sz="0" w:space="0" w:color="auto"/>
        <w:bottom w:val="none" w:sz="0" w:space="0" w:color="auto"/>
        <w:right w:val="none" w:sz="0" w:space="0" w:color="auto"/>
      </w:divBdr>
    </w:div>
    <w:div w:id="295525668">
      <w:bodyDiv w:val="1"/>
      <w:marLeft w:val="0"/>
      <w:marRight w:val="0"/>
      <w:marTop w:val="0"/>
      <w:marBottom w:val="0"/>
      <w:divBdr>
        <w:top w:val="none" w:sz="0" w:space="0" w:color="auto"/>
        <w:left w:val="none" w:sz="0" w:space="0" w:color="auto"/>
        <w:bottom w:val="none" w:sz="0" w:space="0" w:color="auto"/>
        <w:right w:val="none" w:sz="0" w:space="0" w:color="auto"/>
      </w:divBdr>
    </w:div>
    <w:div w:id="306478771">
      <w:bodyDiv w:val="1"/>
      <w:marLeft w:val="0"/>
      <w:marRight w:val="0"/>
      <w:marTop w:val="0"/>
      <w:marBottom w:val="0"/>
      <w:divBdr>
        <w:top w:val="none" w:sz="0" w:space="0" w:color="auto"/>
        <w:left w:val="none" w:sz="0" w:space="0" w:color="auto"/>
        <w:bottom w:val="none" w:sz="0" w:space="0" w:color="auto"/>
        <w:right w:val="none" w:sz="0" w:space="0" w:color="auto"/>
      </w:divBdr>
    </w:div>
    <w:div w:id="313418482">
      <w:bodyDiv w:val="1"/>
      <w:marLeft w:val="0"/>
      <w:marRight w:val="0"/>
      <w:marTop w:val="0"/>
      <w:marBottom w:val="0"/>
      <w:divBdr>
        <w:top w:val="none" w:sz="0" w:space="0" w:color="auto"/>
        <w:left w:val="none" w:sz="0" w:space="0" w:color="auto"/>
        <w:bottom w:val="none" w:sz="0" w:space="0" w:color="auto"/>
        <w:right w:val="none" w:sz="0" w:space="0" w:color="auto"/>
      </w:divBdr>
    </w:div>
    <w:div w:id="319776320">
      <w:bodyDiv w:val="1"/>
      <w:marLeft w:val="0"/>
      <w:marRight w:val="0"/>
      <w:marTop w:val="0"/>
      <w:marBottom w:val="0"/>
      <w:divBdr>
        <w:top w:val="none" w:sz="0" w:space="0" w:color="auto"/>
        <w:left w:val="none" w:sz="0" w:space="0" w:color="auto"/>
        <w:bottom w:val="none" w:sz="0" w:space="0" w:color="auto"/>
        <w:right w:val="none" w:sz="0" w:space="0" w:color="auto"/>
      </w:divBdr>
    </w:div>
    <w:div w:id="330066813">
      <w:bodyDiv w:val="1"/>
      <w:marLeft w:val="0"/>
      <w:marRight w:val="0"/>
      <w:marTop w:val="0"/>
      <w:marBottom w:val="0"/>
      <w:divBdr>
        <w:top w:val="none" w:sz="0" w:space="0" w:color="auto"/>
        <w:left w:val="none" w:sz="0" w:space="0" w:color="auto"/>
        <w:bottom w:val="none" w:sz="0" w:space="0" w:color="auto"/>
        <w:right w:val="none" w:sz="0" w:space="0" w:color="auto"/>
      </w:divBdr>
    </w:div>
    <w:div w:id="335427895">
      <w:bodyDiv w:val="1"/>
      <w:marLeft w:val="0"/>
      <w:marRight w:val="0"/>
      <w:marTop w:val="0"/>
      <w:marBottom w:val="0"/>
      <w:divBdr>
        <w:top w:val="none" w:sz="0" w:space="0" w:color="auto"/>
        <w:left w:val="none" w:sz="0" w:space="0" w:color="auto"/>
        <w:bottom w:val="none" w:sz="0" w:space="0" w:color="auto"/>
        <w:right w:val="none" w:sz="0" w:space="0" w:color="auto"/>
      </w:divBdr>
    </w:div>
    <w:div w:id="339429099">
      <w:bodyDiv w:val="1"/>
      <w:marLeft w:val="0"/>
      <w:marRight w:val="0"/>
      <w:marTop w:val="0"/>
      <w:marBottom w:val="0"/>
      <w:divBdr>
        <w:top w:val="none" w:sz="0" w:space="0" w:color="auto"/>
        <w:left w:val="none" w:sz="0" w:space="0" w:color="auto"/>
        <w:bottom w:val="none" w:sz="0" w:space="0" w:color="auto"/>
        <w:right w:val="none" w:sz="0" w:space="0" w:color="auto"/>
      </w:divBdr>
    </w:div>
    <w:div w:id="351150797">
      <w:bodyDiv w:val="1"/>
      <w:marLeft w:val="0"/>
      <w:marRight w:val="0"/>
      <w:marTop w:val="0"/>
      <w:marBottom w:val="0"/>
      <w:divBdr>
        <w:top w:val="none" w:sz="0" w:space="0" w:color="auto"/>
        <w:left w:val="none" w:sz="0" w:space="0" w:color="auto"/>
        <w:bottom w:val="none" w:sz="0" w:space="0" w:color="auto"/>
        <w:right w:val="none" w:sz="0" w:space="0" w:color="auto"/>
      </w:divBdr>
    </w:div>
    <w:div w:id="362097194">
      <w:bodyDiv w:val="1"/>
      <w:marLeft w:val="0"/>
      <w:marRight w:val="0"/>
      <w:marTop w:val="0"/>
      <w:marBottom w:val="0"/>
      <w:divBdr>
        <w:top w:val="none" w:sz="0" w:space="0" w:color="auto"/>
        <w:left w:val="none" w:sz="0" w:space="0" w:color="auto"/>
        <w:bottom w:val="none" w:sz="0" w:space="0" w:color="auto"/>
        <w:right w:val="none" w:sz="0" w:space="0" w:color="auto"/>
      </w:divBdr>
    </w:div>
    <w:div w:id="373240786">
      <w:bodyDiv w:val="1"/>
      <w:marLeft w:val="0"/>
      <w:marRight w:val="0"/>
      <w:marTop w:val="0"/>
      <w:marBottom w:val="0"/>
      <w:divBdr>
        <w:top w:val="none" w:sz="0" w:space="0" w:color="auto"/>
        <w:left w:val="none" w:sz="0" w:space="0" w:color="auto"/>
        <w:bottom w:val="none" w:sz="0" w:space="0" w:color="auto"/>
        <w:right w:val="none" w:sz="0" w:space="0" w:color="auto"/>
      </w:divBdr>
    </w:div>
    <w:div w:id="410196049">
      <w:bodyDiv w:val="1"/>
      <w:marLeft w:val="0"/>
      <w:marRight w:val="0"/>
      <w:marTop w:val="0"/>
      <w:marBottom w:val="0"/>
      <w:divBdr>
        <w:top w:val="none" w:sz="0" w:space="0" w:color="auto"/>
        <w:left w:val="none" w:sz="0" w:space="0" w:color="auto"/>
        <w:bottom w:val="none" w:sz="0" w:space="0" w:color="auto"/>
        <w:right w:val="none" w:sz="0" w:space="0" w:color="auto"/>
      </w:divBdr>
    </w:div>
    <w:div w:id="410934039">
      <w:bodyDiv w:val="1"/>
      <w:marLeft w:val="0"/>
      <w:marRight w:val="0"/>
      <w:marTop w:val="0"/>
      <w:marBottom w:val="0"/>
      <w:divBdr>
        <w:top w:val="none" w:sz="0" w:space="0" w:color="auto"/>
        <w:left w:val="none" w:sz="0" w:space="0" w:color="auto"/>
        <w:bottom w:val="none" w:sz="0" w:space="0" w:color="auto"/>
        <w:right w:val="none" w:sz="0" w:space="0" w:color="auto"/>
      </w:divBdr>
    </w:div>
    <w:div w:id="418602600">
      <w:bodyDiv w:val="1"/>
      <w:marLeft w:val="0"/>
      <w:marRight w:val="0"/>
      <w:marTop w:val="0"/>
      <w:marBottom w:val="0"/>
      <w:divBdr>
        <w:top w:val="none" w:sz="0" w:space="0" w:color="auto"/>
        <w:left w:val="none" w:sz="0" w:space="0" w:color="auto"/>
        <w:bottom w:val="none" w:sz="0" w:space="0" w:color="auto"/>
        <w:right w:val="none" w:sz="0" w:space="0" w:color="auto"/>
      </w:divBdr>
    </w:div>
    <w:div w:id="430589695">
      <w:bodyDiv w:val="1"/>
      <w:marLeft w:val="0"/>
      <w:marRight w:val="0"/>
      <w:marTop w:val="0"/>
      <w:marBottom w:val="0"/>
      <w:divBdr>
        <w:top w:val="none" w:sz="0" w:space="0" w:color="auto"/>
        <w:left w:val="none" w:sz="0" w:space="0" w:color="auto"/>
        <w:bottom w:val="none" w:sz="0" w:space="0" w:color="auto"/>
        <w:right w:val="none" w:sz="0" w:space="0" w:color="auto"/>
      </w:divBdr>
    </w:div>
    <w:div w:id="440034082">
      <w:bodyDiv w:val="1"/>
      <w:marLeft w:val="0"/>
      <w:marRight w:val="0"/>
      <w:marTop w:val="0"/>
      <w:marBottom w:val="0"/>
      <w:divBdr>
        <w:top w:val="none" w:sz="0" w:space="0" w:color="auto"/>
        <w:left w:val="none" w:sz="0" w:space="0" w:color="auto"/>
        <w:bottom w:val="none" w:sz="0" w:space="0" w:color="auto"/>
        <w:right w:val="none" w:sz="0" w:space="0" w:color="auto"/>
      </w:divBdr>
    </w:div>
    <w:div w:id="449478096">
      <w:bodyDiv w:val="1"/>
      <w:marLeft w:val="0"/>
      <w:marRight w:val="0"/>
      <w:marTop w:val="0"/>
      <w:marBottom w:val="0"/>
      <w:divBdr>
        <w:top w:val="none" w:sz="0" w:space="0" w:color="auto"/>
        <w:left w:val="none" w:sz="0" w:space="0" w:color="auto"/>
        <w:bottom w:val="none" w:sz="0" w:space="0" w:color="auto"/>
        <w:right w:val="none" w:sz="0" w:space="0" w:color="auto"/>
      </w:divBdr>
    </w:div>
    <w:div w:id="487091366">
      <w:bodyDiv w:val="1"/>
      <w:marLeft w:val="0"/>
      <w:marRight w:val="0"/>
      <w:marTop w:val="0"/>
      <w:marBottom w:val="0"/>
      <w:divBdr>
        <w:top w:val="none" w:sz="0" w:space="0" w:color="auto"/>
        <w:left w:val="none" w:sz="0" w:space="0" w:color="auto"/>
        <w:bottom w:val="none" w:sz="0" w:space="0" w:color="auto"/>
        <w:right w:val="none" w:sz="0" w:space="0" w:color="auto"/>
      </w:divBdr>
    </w:div>
    <w:div w:id="489560578">
      <w:bodyDiv w:val="1"/>
      <w:marLeft w:val="0"/>
      <w:marRight w:val="0"/>
      <w:marTop w:val="0"/>
      <w:marBottom w:val="0"/>
      <w:divBdr>
        <w:top w:val="none" w:sz="0" w:space="0" w:color="auto"/>
        <w:left w:val="none" w:sz="0" w:space="0" w:color="auto"/>
        <w:bottom w:val="none" w:sz="0" w:space="0" w:color="auto"/>
        <w:right w:val="none" w:sz="0" w:space="0" w:color="auto"/>
      </w:divBdr>
    </w:div>
    <w:div w:id="490370305">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
    <w:div w:id="495999100">
      <w:bodyDiv w:val="1"/>
      <w:marLeft w:val="0"/>
      <w:marRight w:val="0"/>
      <w:marTop w:val="0"/>
      <w:marBottom w:val="0"/>
      <w:divBdr>
        <w:top w:val="none" w:sz="0" w:space="0" w:color="auto"/>
        <w:left w:val="none" w:sz="0" w:space="0" w:color="auto"/>
        <w:bottom w:val="none" w:sz="0" w:space="0" w:color="auto"/>
        <w:right w:val="none" w:sz="0" w:space="0" w:color="auto"/>
      </w:divBdr>
    </w:div>
    <w:div w:id="507987223">
      <w:bodyDiv w:val="1"/>
      <w:marLeft w:val="0"/>
      <w:marRight w:val="0"/>
      <w:marTop w:val="0"/>
      <w:marBottom w:val="0"/>
      <w:divBdr>
        <w:top w:val="none" w:sz="0" w:space="0" w:color="auto"/>
        <w:left w:val="none" w:sz="0" w:space="0" w:color="auto"/>
        <w:bottom w:val="none" w:sz="0" w:space="0" w:color="auto"/>
        <w:right w:val="none" w:sz="0" w:space="0" w:color="auto"/>
      </w:divBdr>
    </w:div>
    <w:div w:id="517620759">
      <w:bodyDiv w:val="1"/>
      <w:marLeft w:val="0"/>
      <w:marRight w:val="0"/>
      <w:marTop w:val="0"/>
      <w:marBottom w:val="0"/>
      <w:divBdr>
        <w:top w:val="none" w:sz="0" w:space="0" w:color="auto"/>
        <w:left w:val="none" w:sz="0" w:space="0" w:color="auto"/>
        <w:bottom w:val="none" w:sz="0" w:space="0" w:color="auto"/>
        <w:right w:val="none" w:sz="0" w:space="0" w:color="auto"/>
      </w:divBdr>
    </w:div>
    <w:div w:id="535898534">
      <w:bodyDiv w:val="1"/>
      <w:marLeft w:val="0"/>
      <w:marRight w:val="0"/>
      <w:marTop w:val="0"/>
      <w:marBottom w:val="0"/>
      <w:divBdr>
        <w:top w:val="none" w:sz="0" w:space="0" w:color="auto"/>
        <w:left w:val="none" w:sz="0" w:space="0" w:color="auto"/>
        <w:bottom w:val="none" w:sz="0" w:space="0" w:color="auto"/>
        <w:right w:val="none" w:sz="0" w:space="0" w:color="auto"/>
      </w:divBdr>
    </w:div>
    <w:div w:id="540824436">
      <w:bodyDiv w:val="1"/>
      <w:marLeft w:val="0"/>
      <w:marRight w:val="0"/>
      <w:marTop w:val="0"/>
      <w:marBottom w:val="0"/>
      <w:divBdr>
        <w:top w:val="none" w:sz="0" w:space="0" w:color="auto"/>
        <w:left w:val="none" w:sz="0" w:space="0" w:color="auto"/>
        <w:bottom w:val="none" w:sz="0" w:space="0" w:color="auto"/>
        <w:right w:val="none" w:sz="0" w:space="0" w:color="auto"/>
      </w:divBdr>
    </w:div>
    <w:div w:id="543099185">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55774188">
      <w:bodyDiv w:val="1"/>
      <w:marLeft w:val="0"/>
      <w:marRight w:val="0"/>
      <w:marTop w:val="0"/>
      <w:marBottom w:val="0"/>
      <w:divBdr>
        <w:top w:val="none" w:sz="0" w:space="0" w:color="auto"/>
        <w:left w:val="none" w:sz="0" w:space="0" w:color="auto"/>
        <w:bottom w:val="none" w:sz="0" w:space="0" w:color="auto"/>
        <w:right w:val="none" w:sz="0" w:space="0" w:color="auto"/>
      </w:divBdr>
    </w:div>
    <w:div w:id="556167229">
      <w:bodyDiv w:val="1"/>
      <w:marLeft w:val="0"/>
      <w:marRight w:val="0"/>
      <w:marTop w:val="0"/>
      <w:marBottom w:val="0"/>
      <w:divBdr>
        <w:top w:val="none" w:sz="0" w:space="0" w:color="auto"/>
        <w:left w:val="none" w:sz="0" w:space="0" w:color="auto"/>
        <w:bottom w:val="none" w:sz="0" w:space="0" w:color="auto"/>
        <w:right w:val="none" w:sz="0" w:space="0" w:color="auto"/>
      </w:divBdr>
    </w:div>
    <w:div w:id="572159325">
      <w:bodyDiv w:val="1"/>
      <w:marLeft w:val="0"/>
      <w:marRight w:val="0"/>
      <w:marTop w:val="0"/>
      <w:marBottom w:val="0"/>
      <w:divBdr>
        <w:top w:val="none" w:sz="0" w:space="0" w:color="auto"/>
        <w:left w:val="none" w:sz="0" w:space="0" w:color="auto"/>
        <w:bottom w:val="none" w:sz="0" w:space="0" w:color="auto"/>
        <w:right w:val="none" w:sz="0" w:space="0" w:color="auto"/>
      </w:divBdr>
    </w:div>
    <w:div w:id="596671699">
      <w:bodyDiv w:val="1"/>
      <w:marLeft w:val="0"/>
      <w:marRight w:val="0"/>
      <w:marTop w:val="0"/>
      <w:marBottom w:val="0"/>
      <w:divBdr>
        <w:top w:val="none" w:sz="0" w:space="0" w:color="auto"/>
        <w:left w:val="none" w:sz="0" w:space="0" w:color="auto"/>
        <w:bottom w:val="none" w:sz="0" w:space="0" w:color="auto"/>
        <w:right w:val="none" w:sz="0" w:space="0" w:color="auto"/>
      </w:divBdr>
    </w:div>
    <w:div w:id="603880125">
      <w:bodyDiv w:val="1"/>
      <w:marLeft w:val="0"/>
      <w:marRight w:val="0"/>
      <w:marTop w:val="0"/>
      <w:marBottom w:val="0"/>
      <w:divBdr>
        <w:top w:val="none" w:sz="0" w:space="0" w:color="auto"/>
        <w:left w:val="none" w:sz="0" w:space="0" w:color="auto"/>
        <w:bottom w:val="none" w:sz="0" w:space="0" w:color="auto"/>
        <w:right w:val="none" w:sz="0" w:space="0" w:color="auto"/>
      </w:divBdr>
    </w:div>
    <w:div w:id="605357512">
      <w:bodyDiv w:val="1"/>
      <w:marLeft w:val="0"/>
      <w:marRight w:val="0"/>
      <w:marTop w:val="0"/>
      <w:marBottom w:val="0"/>
      <w:divBdr>
        <w:top w:val="none" w:sz="0" w:space="0" w:color="auto"/>
        <w:left w:val="none" w:sz="0" w:space="0" w:color="auto"/>
        <w:bottom w:val="none" w:sz="0" w:space="0" w:color="auto"/>
        <w:right w:val="none" w:sz="0" w:space="0" w:color="auto"/>
      </w:divBdr>
    </w:div>
    <w:div w:id="607155904">
      <w:bodyDiv w:val="1"/>
      <w:marLeft w:val="0"/>
      <w:marRight w:val="0"/>
      <w:marTop w:val="0"/>
      <w:marBottom w:val="0"/>
      <w:divBdr>
        <w:top w:val="none" w:sz="0" w:space="0" w:color="auto"/>
        <w:left w:val="none" w:sz="0" w:space="0" w:color="auto"/>
        <w:bottom w:val="none" w:sz="0" w:space="0" w:color="auto"/>
        <w:right w:val="none" w:sz="0" w:space="0" w:color="auto"/>
      </w:divBdr>
    </w:div>
    <w:div w:id="611786931">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68218877">
      <w:bodyDiv w:val="1"/>
      <w:marLeft w:val="0"/>
      <w:marRight w:val="0"/>
      <w:marTop w:val="0"/>
      <w:marBottom w:val="0"/>
      <w:divBdr>
        <w:top w:val="none" w:sz="0" w:space="0" w:color="auto"/>
        <w:left w:val="none" w:sz="0" w:space="0" w:color="auto"/>
        <w:bottom w:val="none" w:sz="0" w:space="0" w:color="auto"/>
        <w:right w:val="none" w:sz="0" w:space="0" w:color="auto"/>
      </w:divBdr>
    </w:div>
    <w:div w:id="688723008">
      <w:bodyDiv w:val="1"/>
      <w:marLeft w:val="0"/>
      <w:marRight w:val="0"/>
      <w:marTop w:val="0"/>
      <w:marBottom w:val="0"/>
      <w:divBdr>
        <w:top w:val="none" w:sz="0" w:space="0" w:color="auto"/>
        <w:left w:val="none" w:sz="0" w:space="0" w:color="auto"/>
        <w:bottom w:val="none" w:sz="0" w:space="0" w:color="auto"/>
        <w:right w:val="none" w:sz="0" w:space="0" w:color="auto"/>
      </w:divBdr>
    </w:div>
    <w:div w:id="706873209">
      <w:bodyDiv w:val="1"/>
      <w:marLeft w:val="0"/>
      <w:marRight w:val="0"/>
      <w:marTop w:val="0"/>
      <w:marBottom w:val="0"/>
      <w:divBdr>
        <w:top w:val="none" w:sz="0" w:space="0" w:color="auto"/>
        <w:left w:val="none" w:sz="0" w:space="0" w:color="auto"/>
        <w:bottom w:val="none" w:sz="0" w:space="0" w:color="auto"/>
        <w:right w:val="none" w:sz="0" w:space="0" w:color="auto"/>
      </w:divBdr>
    </w:div>
    <w:div w:id="711223560">
      <w:bodyDiv w:val="1"/>
      <w:marLeft w:val="0"/>
      <w:marRight w:val="0"/>
      <w:marTop w:val="0"/>
      <w:marBottom w:val="0"/>
      <w:divBdr>
        <w:top w:val="none" w:sz="0" w:space="0" w:color="auto"/>
        <w:left w:val="none" w:sz="0" w:space="0" w:color="auto"/>
        <w:bottom w:val="none" w:sz="0" w:space="0" w:color="auto"/>
        <w:right w:val="none" w:sz="0" w:space="0" w:color="auto"/>
      </w:divBdr>
    </w:div>
    <w:div w:id="722480871">
      <w:bodyDiv w:val="1"/>
      <w:marLeft w:val="0"/>
      <w:marRight w:val="0"/>
      <w:marTop w:val="0"/>
      <w:marBottom w:val="0"/>
      <w:divBdr>
        <w:top w:val="none" w:sz="0" w:space="0" w:color="auto"/>
        <w:left w:val="none" w:sz="0" w:space="0" w:color="auto"/>
        <w:bottom w:val="none" w:sz="0" w:space="0" w:color="auto"/>
        <w:right w:val="none" w:sz="0" w:space="0" w:color="auto"/>
      </w:divBdr>
    </w:div>
    <w:div w:id="747919417">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6751957">
      <w:bodyDiv w:val="1"/>
      <w:marLeft w:val="0"/>
      <w:marRight w:val="0"/>
      <w:marTop w:val="0"/>
      <w:marBottom w:val="0"/>
      <w:divBdr>
        <w:top w:val="none" w:sz="0" w:space="0" w:color="auto"/>
        <w:left w:val="none" w:sz="0" w:space="0" w:color="auto"/>
        <w:bottom w:val="none" w:sz="0" w:space="0" w:color="auto"/>
        <w:right w:val="none" w:sz="0" w:space="0" w:color="auto"/>
      </w:divBdr>
    </w:div>
    <w:div w:id="759179559">
      <w:bodyDiv w:val="1"/>
      <w:marLeft w:val="0"/>
      <w:marRight w:val="0"/>
      <w:marTop w:val="0"/>
      <w:marBottom w:val="0"/>
      <w:divBdr>
        <w:top w:val="none" w:sz="0" w:space="0" w:color="auto"/>
        <w:left w:val="none" w:sz="0" w:space="0" w:color="auto"/>
        <w:bottom w:val="none" w:sz="0" w:space="0" w:color="auto"/>
        <w:right w:val="none" w:sz="0" w:space="0" w:color="auto"/>
      </w:divBdr>
    </w:div>
    <w:div w:id="759721103">
      <w:bodyDiv w:val="1"/>
      <w:marLeft w:val="0"/>
      <w:marRight w:val="0"/>
      <w:marTop w:val="0"/>
      <w:marBottom w:val="0"/>
      <w:divBdr>
        <w:top w:val="none" w:sz="0" w:space="0" w:color="auto"/>
        <w:left w:val="none" w:sz="0" w:space="0" w:color="auto"/>
        <w:bottom w:val="none" w:sz="0" w:space="0" w:color="auto"/>
        <w:right w:val="none" w:sz="0" w:space="0" w:color="auto"/>
      </w:divBdr>
    </w:div>
    <w:div w:id="770902631">
      <w:bodyDiv w:val="1"/>
      <w:marLeft w:val="0"/>
      <w:marRight w:val="0"/>
      <w:marTop w:val="0"/>
      <w:marBottom w:val="0"/>
      <w:divBdr>
        <w:top w:val="none" w:sz="0" w:space="0" w:color="auto"/>
        <w:left w:val="none" w:sz="0" w:space="0" w:color="auto"/>
        <w:bottom w:val="none" w:sz="0" w:space="0" w:color="auto"/>
        <w:right w:val="none" w:sz="0" w:space="0" w:color="auto"/>
      </w:divBdr>
    </w:div>
    <w:div w:id="809447193">
      <w:bodyDiv w:val="1"/>
      <w:marLeft w:val="0"/>
      <w:marRight w:val="0"/>
      <w:marTop w:val="0"/>
      <w:marBottom w:val="0"/>
      <w:divBdr>
        <w:top w:val="none" w:sz="0" w:space="0" w:color="auto"/>
        <w:left w:val="none" w:sz="0" w:space="0" w:color="auto"/>
        <w:bottom w:val="none" w:sz="0" w:space="0" w:color="auto"/>
        <w:right w:val="none" w:sz="0" w:space="0" w:color="auto"/>
      </w:divBdr>
    </w:div>
    <w:div w:id="831144779">
      <w:bodyDiv w:val="1"/>
      <w:marLeft w:val="0"/>
      <w:marRight w:val="0"/>
      <w:marTop w:val="0"/>
      <w:marBottom w:val="0"/>
      <w:divBdr>
        <w:top w:val="none" w:sz="0" w:space="0" w:color="auto"/>
        <w:left w:val="none" w:sz="0" w:space="0" w:color="auto"/>
        <w:bottom w:val="none" w:sz="0" w:space="0" w:color="auto"/>
        <w:right w:val="none" w:sz="0" w:space="0" w:color="auto"/>
      </w:divBdr>
    </w:div>
    <w:div w:id="842670490">
      <w:bodyDiv w:val="1"/>
      <w:marLeft w:val="0"/>
      <w:marRight w:val="0"/>
      <w:marTop w:val="0"/>
      <w:marBottom w:val="0"/>
      <w:divBdr>
        <w:top w:val="none" w:sz="0" w:space="0" w:color="auto"/>
        <w:left w:val="none" w:sz="0" w:space="0" w:color="auto"/>
        <w:bottom w:val="none" w:sz="0" w:space="0" w:color="auto"/>
        <w:right w:val="none" w:sz="0" w:space="0" w:color="auto"/>
      </w:divBdr>
    </w:div>
    <w:div w:id="845898021">
      <w:bodyDiv w:val="1"/>
      <w:marLeft w:val="0"/>
      <w:marRight w:val="0"/>
      <w:marTop w:val="0"/>
      <w:marBottom w:val="0"/>
      <w:divBdr>
        <w:top w:val="none" w:sz="0" w:space="0" w:color="auto"/>
        <w:left w:val="none" w:sz="0" w:space="0" w:color="auto"/>
        <w:bottom w:val="none" w:sz="0" w:space="0" w:color="auto"/>
        <w:right w:val="none" w:sz="0" w:space="0" w:color="auto"/>
      </w:divBdr>
    </w:div>
    <w:div w:id="846753015">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891386503">
      <w:bodyDiv w:val="1"/>
      <w:marLeft w:val="0"/>
      <w:marRight w:val="0"/>
      <w:marTop w:val="0"/>
      <w:marBottom w:val="0"/>
      <w:divBdr>
        <w:top w:val="none" w:sz="0" w:space="0" w:color="auto"/>
        <w:left w:val="none" w:sz="0" w:space="0" w:color="auto"/>
        <w:bottom w:val="none" w:sz="0" w:space="0" w:color="auto"/>
        <w:right w:val="none" w:sz="0" w:space="0" w:color="auto"/>
      </w:divBdr>
    </w:div>
    <w:div w:id="900561729">
      <w:bodyDiv w:val="1"/>
      <w:marLeft w:val="0"/>
      <w:marRight w:val="0"/>
      <w:marTop w:val="0"/>
      <w:marBottom w:val="0"/>
      <w:divBdr>
        <w:top w:val="none" w:sz="0" w:space="0" w:color="auto"/>
        <w:left w:val="none" w:sz="0" w:space="0" w:color="auto"/>
        <w:bottom w:val="none" w:sz="0" w:space="0" w:color="auto"/>
        <w:right w:val="none" w:sz="0" w:space="0" w:color="auto"/>
      </w:divBdr>
    </w:div>
    <w:div w:id="907693629">
      <w:bodyDiv w:val="1"/>
      <w:marLeft w:val="0"/>
      <w:marRight w:val="0"/>
      <w:marTop w:val="0"/>
      <w:marBottom w:val="0"/>
      <w:divBdr>
        <w:top w:val="none" w:sz="0" w:space="0" w:color="auto"/>
        <w:left w:val="none" w:sz="0" w:space="0" w:color="auto"/>
        <w:bottom w:val="none" w:sz="0" w:space="0" w:color="auto"/>
        <w:right w:val="none" w:sz="0" w:space="0" w:color="auto"/>
      </w:divBdr>
    </w:div>
    <w:div w:id="909002398">
      <w:bodyDiv w:val="1"/>
      <w:marLeft w:val="0"/>
      <w:marRight w:val="0"/>
      <w:marTop w:val="0"/>
      <w:marBottom w:val="0"/>
      <w:divBdr>
        <w:top w:val="none" w:sz="0" w:space="0" w:color="auto"/>
        <w:left w:val="none" w:sz="0" w:space="0" w:color="auto"/>
        <w:bottom w:val="none" w:sz="0" w:space="0" w:color="auto"/>
        <w:right w:val="none" w:sz="0" w:space="0" w:color="auto"/>
      </w:divBdr>
    </w:div>
    <w:div w:id="922303351">
      <w:bodyDiv w:val="1"/>
      <w:marLeft w:val="0"/>
      <w:marRight w:val="0"/>
      <w:marTop w:val="0"/>
      <w:marBottom w:val="0"/>
      <w:divBdr>
        <w:top w:val="none" w:sz="0" w:space="0" w:color="auto"/>
        <w:left w:val="none" w:sz="0" w:space="0" w:color="auto"/>
        <w:bottom w:val="none" w:sz="0" w:space="0" w:color="auto"/>
        <w:right w:val="none" w:sz="0" w:space="0" w:color="auto"/>
      </w:divBdr>
    </w:div>
    <w:div w:id="939525719">
      <w:bodyDiv w:val="1"/>
      <w:marLeft w:val="0"/>
      <w:marRight w:val="0"/>
      <w:marTop w:val="0"/>
      <w:marBottom w:val="0"/>
      <w:divBdr>
        <w:top w:val="none" w:sz="0" w:space="0" w:color="auto"/>
        <w:left w:val="none" w:sz="0" w:space="0" w:color="auto"/>
        <w:bottom w:val="none" w:sz="0" w:space="0" w:color="auto"/>
        <w:right w:val="none" w:sz="0" w:space="0" w:color="auto"/>
      </w:divBdr>
    </w:div>
    <w:div w:id="941380188">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717680">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1008479245">
      <w:bodyDiv w:val="1"/>
      <w:marLeft w:val="0"/>
      <w:marRight w:val="0"/>
      <w:marTop w:val="0"/>
      <w:marBottom w:val="0"/>
      <w:divBdr>
        <w:top w:val="none" w:sz="0" w:space="0" w:color="auto"/>
        <w:left w:val="none" w:sz="0" w:space="0" w:color="auto"/>
        <w:bottom w:val="none" w:sz="0" w:space="0" w:color="auto"/>
        <w:right w:val="none" w:sz="0" w:space="0" w:color="auto"/>
      </w:divBdr>
    </w:div>
    <w:div w:id="1028986419">
      <w:bodyDiv w:val="1"/>
      <w:marLeft w:val="0"/>
      <w:marRight w:val="0"/>
      <w:marTop w:val="0"/>
      <w:marBottom w:val="0"/>
      <w:divBdr>
        <w:top w:val="none" w:sz="0" w:space="0" w:color="auto"/>
        <w:left w:val="none" w:sz="0" w:space="0" w:color="auto"/>
        <w:bottom w:val="none" w:sz="0" w:space="0" w:color="auto"/>
        <w:right w:val="none" w:sz="0" w:space="0" w:color="auto"/>
      </w:divBdr>
    </w:div>
    <w:div w:id="1030566702">
      <w:bodyDiv w:val="1"/>
      <w:marLeft w:val="0"/>
      <w:marRight w:val="0"/>
      <w:marTop w:val="0"/>
      <w:marBottom w:val="0"/>
      <w:divBdr>
        <w:top w:val="none" w:sz="0" w:space="0" w:color="auto"/>
        <w:left w:val="none" w:sz="0" w:space="0" w:color="auto"/>
        <w:bottom w:val="none" w:sz="0" w:space="0" w:color="auto"/>
        <w:right w:val="none" w:sz="0" w:space="0" w:color="auto"/>
      </w:divBdr>
    </w:div>
    <w:div w:id="1057705056">
      <w:bodyDiv w:val="1"/>
      <w:marLeft w:val="0"/>
      <w:marRight w:val="0"/>
      <w:marTop w:val="0"/>
      <w:marBottom w:val="0"/>
      <w:divBdr>
        <w:top w:val="none" w:sz="0" w:space="0" w:color="auto"/>
        <w:left w:val="none" w:sz="0" w:space="0" w:color="auto"/>
        <w:bottom w:val="none" w:sz="0" w:space="0" w:color="auto"/>
        <w:right w:val="none" w:sz="0" w:space="0" w:color="auto"/>
      </w:divBdr>
    </w:div>
    <w:div w:id="1069499952">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81874279">
      <w:bodyDiv w:val="1"/>
      <w:marLeft w:val="0"/>
      <w:marRight w:val="0"/>
      <w:marTop w:val="0"/>
      <w:marBottom w:val="0"/>
      <w:divBdr>
        <w:top w:val="none" w:sz="0" w:space="0" w:color="auto"/>
        <w:left w:val="none" w:sz="0" w:space="0" w:color="auto"/>
        <w:bottom w:val="none" w:sz="0" w:space="0" w:color="auto"/>
        <w:right w:val="none" w:sz="0" w:space="0" w:color="auto"/>
      </w:divBdr>
    </w:div>
    <w:div w:id="1083650163">
      <w:bodyDiv w:val="1"/>
      <w:marLeft w:val="0"/>
      <w:marRight w:val="0"/>
      <w:marTop w:val="0"/>
      <w:marBottom w:val="0"/>
      <w:divBdr>
        <w:top w:val="none" w:sz="0" w:space="0" w:color="auto"/>
        <w:left w:val="none" w:sz="0" w:space="0" w:color="auto"/>
        <w:bottom w:val="none" w:sz="0" w:space="0" w:color="auto"/>
        <w:right w:val="none" w:sz="0" w:space="0" w:color="auto"/>
      </w:divBdr>
    </w:div>
    <w:div w:id="1097364025">
      <w:bodyDiv w:val="1"/>
      <w:marLeft w:val="0"/>
      <w:marRight w:val="0"/>
      <w:marTop w:val="0"/>
      <w:marBottom w:val="0"/>
      <w:divBdr>
        <w:top w:val="none" w:sz="0" w:space="0" w:color="auto"/>
        <w:left w:val="none" w:sz="0" w:space="0" w:color="auto"/>
        <w:bottom w:val="none" w:sz="0" w:space="0" w:color="auto"/>
        <w:right w:val="none" w:sz="0" w:space="0" w:color="auto"/>
      </w:divBdr>
    </w:div>
    <w:div w:id="1099525984">
      <w:bodyDiv w:val="1"/>
      <w:marLeft w:val="0"/>
      <w:marRight w:val="0"/>
      <w:marTop w:val="0"/>
      <w:marBottom w:val="0"/>
      <w:divBdr>
        <w:top w:val="none" w:sz="0" w:space="0" w:color="auto"/>
        <w:left w:val="none" w:sz="0" w:space="0" w:color="auto"/>
        <w:bottom w:val="none" w:sz="0" w:space="0" w:color="auto"/>
        <w:right w:val="none" w:sz="0" w:space="0" w:color="auto"/>
      </w:divBdr>
    </w:div>
    <w:div w:id="1102847123">
      <w:bodyDiv w:val="1"/>
      <w:marLeft w:val="0"/>
      <w:marRight w:val="0"/>
      <w:marTop w:val="0"/>
      <w:marBottom w:val="0"/>
      <w:divBdr>
        <w:top w:val="none" w:sz="0" w:space="0" w:color="auto"/>
        <w:left w:val="none" w:sz="0" w:space="0" w:color="auto"/>
        <w:bottom w:val="none" w:sz="0" w:space="0" w:color="auto"/>
        <w:right w:val="none" w:sz="0" w:space="0" w:color="auto"/>
      </w:divBdr>
    </w:div>
    <w:div w:id="1111364532">
      <w:bodyDiv w:val="1"/>
      <w:marLeft w:val="0"/>
      <w:marRight w:val="0"/>
      <w:marTop w:val="0"/>
      <w:marBottom w:val="0"/>
      <w:divBdr>
        <w:top w:val="none" w:sz="0" w:space="0" w:color="auto"/>
        <w:left w:val="none" w:sz="0" w:space="0" w:color="auto"/>
        <w:bottom w:val="none" w:sz="0" w:space="0" w:color="auto"/>
        <w:right w:val="none" w:sz="0" w:space="0" w:color="auto"/>
      </w:divBdr>
    </w:div>
    <w:div w:id="1129787366">
      <w:bodyDiv w:val="1"/>
      <w:marLeft w:val="0"/>
      <w:marRight w:val="0"/>
      <w:marTop w:val="0"/>
      <w:marBottom w:val="0"/>
      <w:divBdr>
        <w:top w:val="none" w:sz="0" w:space="0" w:color="auto"/>
        <w:left w:val="none" w:sz="0" w:space="0" w:color="auto"/>
        <w:bottom w:val="none" w:sz="0" w:space="0" w:color="auto"/>
        <w:right w:val="none" w:sz="0" w:space="0" w:color="auto"/>
      </w:divBdr>
    </w:div>
    <w:div w:id="1138574699">
      <w:bodyDiv w:val="1"/>
      <w:marLeft w:val="0"/>
      <w:marRight w:val="0"/>
      <w:marTop w:val="0"/>
      <w:marBottom w:val="0"/>
      <w:divBdr>
        <w:top w:val="none" w:sz="0" w:space="0" w:color="auto"/>
        <w:left w:val="none" w:sz="0" w:space="0" w:color="auto"/>
        <w:bottom w:val="none" w:sz="0" w:space="0" w:color="auto"/>
        <w:right w:val="none" w:sz="0" w:space="0" w:color="auto"/>
      </w:divBdr>
    </w:div>
    <w:div w:id="1142233040">
      <w:bodyDiv w:val="1"/>
      <w:marLeft w:val="0"/>
      <w:marRight w:val="0"/>
      <w:marTop w:val="0"/>
      <w:marBottom w:val="0"/>
      <w:divBdr>
        <w:top w:val="none" w:sz="0" w:space="0" w:color="auto"/>
        <w:left w:val="none" w:sz="0" w:space="0" w:color="auto"/>
        <w:bottom w:val="none" w:sz="0" w:space="0" w:color="auto"/>
        <w:right w:val="none" w:sz="0" w:space="0" w:color="auto"/>
      </w:divBdr>
    </w:div>
    <w:div w:id="1148472886">
      <w:bodyDiv w:val="1"/>
      <w:marLeft w:val="0"/>
      <w:marRight w:val="0"/>
      <w:marTop w:val="0"/>
      <w:marBottom w:val="0"/>
      <w:divBdr>
        <w:top w:val="none" w:sz="0" w:space="0" w:color="auto"/>
        <w:left w:val="none" w:sz="0" w:space="0" w:color="auto"/>
        <w:bottom w:val="none" w:sz="0" w:space="0" w:color="auto"/>
        <w:right w:val="none" w:sz="0" w:space="0" w:color="auto"/>
      </w:divBdr>
    </w:div>
    <w:div w:id="1148522395">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88643271">
      <w:bodyDiv w:val="1"/>
      <w:marLeft w:val="0"/>
      <w:marRight w:val="0"/>
      <w:marTop w:val="0"/>
      <w:marBottom w:val="0"/>
      <w:divBdr>
        <w:top w:val="none" w:sz="0" w:space="0" w:color="auto"/>
        <w:left w:val="none" w:sz="0" w:space="0" w:color="auto"/>
        <w:bottom w:val="none" w:sz="0" w:space="0" w:color="auto"/>
        <w:right w:val="none" w:sz="0" w:space="0" w:color="auto"/>
      </w:divBdr>
    </w:div>
    <w:div w:id="1193496338">
      <w:bodyDiv w:val="1"/>
      <w:marLeft w:val="0"/>
      <w:marRight w:val="0"/>
      <w:marTop w:val="0"/>
      <w:marBottom w:val="0"/>
      <w:divBdr>
        <w:top w:val="none" w:sz="0" w:space="0" w:color="auto"/>
        <w:left w:val="none" w:sz="0" w:space="0" w:color="auto"/>
        <w:bottom w:val="none" w:sz="0" w:space="0" w:color="auto"/>
        <w:right w:val="none" w:sz="0" w:space="0" w:color="auto"/>
      </w:divBdr>
    </w:div>
    <w:div w:id="1201356271">
      <w:bodyDiv w:val="1"/>
      <w:marLeft w:val="0"/>
      <w:marRight w:val="0"/>
      <w:marTop w:val="0"/>
      <w:marBottom w:val="0"/>
      <w:divBdr>
        <w:top w:val="none" w:sz="0" w:space="0" w:color="auto"/>
        <w:left w:val="none" w:sz="0" w:space="0" w:color="auto"/>
        <w:bottom w:val="none" w:sz="0" w:space="0" w:color="auto"/>
        <w:right w:val="none" w:sz="0" w:space="0" w:color="auto"/>
      </w:divBdr>
    </w:div>
    <w:div w:id="1214388136">
      <w:bodyDiv w:val="1"/>
      <w:marLeft w:val="0"/>
      <w:marRight w:val="0"/>
      <w:marTop w:val="0"/>
      <w:marBottom w:val="0"/>
      <w:divBdr>
        <w:top w:val="none" w:sz="0" w:space="0" w:color="auto"/>
        <w:left w:val="none" w:sz="0" w:space="0" w:color="auto"/>
        <w:bottom w:val="none" w:sz="0" w:space="0" w:color="auto"/>
        <w:right w:val="none" w:sz="0" w:space="0" w:color="auto"/>
      </w:divBdr>
    </w:div>
    <w:div w:id="1220171905">
      <w:bodyDiv w:val="1"/>
      <w:marLeft w:val="0"/>
      <w:marRight w:val="0"/>
      <w:marTop w:val="0"/>
      <w:marBottom w:val="0"/>
      <w:divBdr>
        <w:top w:val="none" w:sz="0" w:space="0" w:color="auto"/>
        <w:left w:val="none" w:sz="0" w:space="0" w:color="auto"/>
        <w:bottom w:val="none" w:sz="0" w:space="0" w:color="auto"/>
        <w:right w:val="none" w:sz="0" w:space="0" w:color="auto"/>
      </w:divBdr>
    </w:div>
    <w:div w:id="1224371316">
      <w:bodyDiv w:val="1"/>
      <w:marLeft w:val="0"/>
      <w:marRight w:val="0"/>
      <w:marTop w:val="0"/>
      <w:marBottom w:val="0"/>
      <w:divBdr>
        <w:top w:val="none" w:sz="0" w:space="0" w:color="auto"/>
        <w:left w:val="none" w:sz="0" w:space="0" w:color="auto"/>
        <w:bottom w:val="none" w:sz="0" w:space="0" w:color="auto"/>
        <w:right w:val="none" w:sz="0" w:space="0" w:color="auto"/>
      </w:divBdr>
    </w:div>
    <w:div w:id="1247805699">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96643720">
      <w:bodyDiv w:val="1"/>
      <w:marLeft w:val="0"/>
      <w:marRight w:val="0"/>
      <w:marTop w:val="0"/>
      <w:marBottom w:val="0"/>
      <w:divBdr>
        <w:top w:val="none" w:sz="0" w:space="0" w:color="auto"/>
        <w:left w:val="none" w:sz="0" w:space="0" w:color="auto"/>
        <w:bottom w:val="none" w:sz="0" w:space="0" w:color="auto"/>
        <w:right w:val="none" w:sz="0" w:space="0" w:color="auto"/>
      </w:divBdr>
    </w:div>
    <w:div w:id="1308239934">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25428807">
      <w:bodyDiv w:val="1"/>
      <w:marLeft w:val="0"/>
      <w:marRight w:val="0"/>
      <w:marTop w:val="0"/>
      <w:marBottom w:val="0"/>
      <w:divBdr>
        <w:top w:val="none" w:sz="0" w:space="0" w:color="auto"/>
        <w:left w:val="none" w:sz="0" w:space="0" w:color="auto"/>
        <w:bottom w:val="none" w:sz="0" w:space="0" w:color="auto"/>
        <w:right w:val="none" w:sz="0" w:space="0" w:color="auto"/>
      </w:divBdr>
    </w:div>
    <w:div w:id="1334338300">
      <w:bodyDiv w:val="1"/>
      <w:marLeft w:val="0"/>
      <w:marRight w:val="0"/>
      <w:marTop w:val="0"/>
      <w:marBottom w:val="0"/>
      <w:divBdr>
        <w:top w:val="none" w:sz="0" w:space="0" w:color="auto"/>
        <w:left w:val="none" w:sz="0" w:space="0" w:color="auto"/>
        <w:bottom w:val="none" w:sz="0" w:space="0" w:color="auto"/>
        <w:right w:val="none" w:sz="0" w:space="0" w:color="auto"/>
      </w:divBdr>
    </w:div>
    <w:div w:id="1352533975">
      <w:bodyDiv w:val="1"/>
      <w:marLeft w:val="0"/>
      <w:marRight w:val="0"/>
      <w:marTop w:val="0"/>
      <w:marBottom w:val="0"/>
      <w:divBdr>
        <w:top w:val="none" w:sz="0" w:space="0" w:color="auto"/>
        <w:left w:val="none" w:sz="0" w:space="0" w:color="auto"/>
        <w:bottom w:val="none" w:sz="0" w:space="0" w:color="auto"/>
        <w:right w:val="none" w:sz="0" w:space="0" w:color="auto"/>
      </w:divBdr>
    </w:div>
    <w:div w:id="1378819590">
      <w:bodyDiv w:val="1"/>
      <w:marLeft w:val="0"/>
      <w:marRight w:val="0"/>
      <w:marTop w:val="0"/>
      <w:marBottom w:val="0"/>
      <w:divBdr>
        <w:top w:val="none" w:sz="0" w:space="0" w:color="auto"/>
        <w:left w:val="none" w:sz="0" w:space="0" w:color="auto"/>
        <w:bottom w:val="none" w:sz="0" w:space="0" w:color="auto"/>
        <w:right w:val="none" w:sz="0" w:space="0" w:color="auto"/>
      </w:divBdr>
    </w:div>
    <w:div w:id="1401251887">
      <w:bodyDiv w:val="1"/>
      <w:marLeft w:val="0"/>
      <w:marRight w:val="0"/>
      <w:marTop w:val="0"/>
      <w:marBottom w:val="0"/>
      <w:divBdr>
        <w:top w:val="none" w:sz="0" w:space="0" w:color="auto"/>
        <w:left w:val="none" w:sz="0" w:space="0" w:color="auto"/>
        <w:bottom w:val="none" w:sz="0" w:space="0" w:color="auto"/>
        <w:right w:val="none" w:sz="0" w:space="0" w:color="auto"/>
      </w:divBdr>
    </w:div>
    <w:div w:id="1428192264">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31243640">
      <w:bodyDiv w:val="1"/>
      <w:marLeft w:val="0"/>
      <w:marRight w:val="0"/>
      <w:marTop w:val="0"/>
      <w:marBottom w:val="0"/>
      <w:divBdr>
        <w:top w:val="none" w:sz="0" w:space="0" w:color="auto"/>
        <w:left w:val="none" w:sz="0" w:space="0" w:color="auto"/>
        <w:bottom w:val="none" w:sz="0" w:space="0" w:color="auto"/>
        <w:right w:val="none" w:sz="0" w:space="0" w:color="auto"/>
      </w:divBdr>
    </w:div>
    <w:div w:id="1449466434">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
    <w:div w:id="1459836661">
      <w:bodyDiv w:val="1"/>
      <w:marLeft w:val="0"/>
      <w:marRight w:val="0"/>
      <w:marTop w:val="0"/>
      <w:marBottom w:val="0"/>
      <w:divBdr>
        <w:top w:val="none" w:sz="0" w:space="0" w:color="auto"/>
        <w:left w:val="none" w:sz="0" w:space="0" w:color="auto"/>
        <w:bottom w:val="none" w:sz="0" w:space="0" w:color="auto"/>
        <w:right w:val="none" w:sz="0" w:space="0" w:color="auto"/>
      </w:divBdr>
    </w:div>
    <w:div w:id="1475374360">
      <w:bodyDiv w:val="1"/>
      <w:marLeft w:val="0"/>
      <w:marRight w:val="0"/>
      <w:marTop w:val="0"/>
      <w:marBottom w:val="0"/>
      <w:divBdr>
        <w:top w:val="none" w:sz="0" w:space="0" w:color="auto"/>
        <w:left w:val="none" w:sz="0" w:space="0" w:color="auto"/>
        <w:bottom w:val="none" w:sz="0" w:space="0" w:color="auto"/>
        <w:right w:val="none" w:sz="0" w:space="0" w:color="auto"/>
      </w:divBdr>
    </w:div>
    <w:div w:id="1476222743">
      <w:bodyDiv w:val="1"/>
      <w:marLeft w:val="0"/>
      <w:marRight w:val="0"/>
      <w:marTop w:val="0"/>
      <w:marBottom w:val="0"/>
      <w:divBdr>
        <w:top w:val="none" w:sz="0" w:space="0" w:color="auto"/>
        <w:left w:val="none" w:sz="0" w:space="0" w:color="auto"/>
        <w:bottom w:val="none" w:sz="0" w:space="0" w:color="auto"/>
        <w:right w:val="none" w:sz="0" w:space="0" w:color="auto"/>
      </w:divBdr>
    </w:div>
    <w:div w:id="1480537548">
      <w:bodyDiv w:val="1"/>
      <w:marLeft w:val="0"/>
      <w:marRight w:val="0"/>
      <w:marTop w:val="0"/>
      <w:marBottom w:val="0"/>
      <w:divBdr>
        <w:top w:val="none" w:sz="0" w:space="0" w:color="auto"/>
        <w:left w:val="none" w:sz="0" w:space="0" w:color="auto"/>
        <w:bottom w:val="none" w:sz="0" w:space="0" w:color="auto"/>
        <w:right w:val="none" w:sz="0" w:space="0" w:color="auto"/>
      </w:divBdr>
    </w:div>
    <w:div w:id="1496801416">
      <w:bodyDiv w:val="1"/>
      <w:marLeft w:val="0"/>
      <w:marRight w:val="0"/>
      <w:marTop w:val="0"/>
      <w:marBottom w:val="0"/>
      <w:divBdr>
        <w:top w:val="none" w:sz="0" w:space="0" w:color="auto"/>
        <w:left w:val="none" w:sz="0" w:space="0" w:color="auto"/>
        <w:bottom w:val="none" w:sz="0" w:space="0" w:color="auto"/>
        <w:right w:val="none" w:sz="0" w:space="0" w:color="auto"/>
      </w:divBdr>
    </w:div>
    <w:div w:id="1522354450">
      <w:bodyDiv w:val="1"/>
      <w:marLeft w:val="0"/>
      <w:marRight w:val="0"/>
      <w:marTop w:val="0"/>
      <w:marBottom w:val="0"/>
      <w:divBdr>
        <w:top w:val="none" w:sz="0" w:space="0" w:color="auto"/>
        <w:left w:val="none" w:sz="0" w:space="0" w:color="auto"/>
        <w:bottom w:val="none" w:sz="0" w:space="0" w:color="auto"/>
        <w:right w:val="none" w:sz="0" w:space="0" w:color="auto"/>
      </w:divBdr>
    </w:div>
    <w:div w:id="1530878288">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
    <w:div w:id="1535265329">
      <w:bodyDiv w:val="1"/>
      <w:marLeft w:val="0"/>
      <w:marRight w:val="0"/>
      <w:marTop w:val="0"/>
      <w:marBottom w:val="0"/>
      <w:divBdr>
        <w:top w:val="none" w:sz="0" w:space="0" w:color="auto"/>
        <w:left w:val="none" w:sz="0" w:space="0" w:color="auto"/>
        <w:bottom w:val="none" w:sz="0" w:space="0" w:color="auto"/>
        <w:right w:val="none" w:sz="0" w:space="0" w:color="auto"/>
      </w:divBdr>
    </w:div>
    <w:div w:id="1557617840">
      <w:bodyDiv w:val="1"/>
      <w:marLeft w:val="0"/>
      <w:marRight w:val="0"/>
      <w:marTop w:val="0"/>
      <w:marBottom w:val="0"/>
      <w:divBdr>
        <w:top w:val="none" w:sz="0" w:space="0" w:color="auto"/>
        <w:left w:val="none" w:sz="0" w:space="0" w:color="auto"/>
        <w:bottom w:val="none" w:sz="0" w:space="0" w:color="auto"/>
        <w:right w:val="none" w:sz="0" w:space="0" w:color="auto"/>
      </w:divBdr>
    </w:div>
    <w:div w:id="1568225474">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593125777">
      <w:bodyDiv w:val="1"/>
      <w:marLeft w:val="0"/>
      <w:marRight w:val="0"/>
      <w:marTop w:val="0"/>
      <w:marBottom w:val="0"/>
      <w:divBdr>
        <w:top w:val="none" w:sz="0" w:space="0" w:color="auto"/>
        <w:left w:val="none" w:sz="0" w:space="0" w:color="auto"/>
        <w:bottom w:val="none" w:sz="0" w:space="0" w:color="auto"/>
        <w:right w:val="none" w:sz="0" w:space="0" w:color="auto"/>
      </w:divBdr>
    </w:div>
    <w:div w:id="1620919355">
      <w:bodyDiv w:val="1"/>
      <w:marLeft w:val="0"/>
      <w:marRight w:val="0"/>
      <w:marTop w:val="0"/>
      <w:marBottom w:val="0"/>
      <w:divBdr>
        <w:top w:val="none" w:sz="0" w:space="0" w:color="auto"/>
        <w:left w:val="none" w:sz="0" w:space="0" w:color="auto"/>
        <w:bottom w:val="none" w:sz="0" w:space="0" w:color="auto"/>
        <w:right w:val="none" w:sz="0" w:space="0" w:color="auto"/>
      </w:divBdr>
    </w:div>
    <w:div w:id="1633439992">
      <w:bodyDiv w:val="1"/>
      <w:marLeft w:val="0"/>
      <w:marRight w:val="0"/>
      <w:marTop w:val="0"/>
      <w:marBottom w:val="0"/>
      <w:divBdr>
        <w:top w:val="none" w:sz="0" w:space="0" w:color="auto"/>
        <w:left w:val="none" w:sz="0" w:space="0" w:color="auto"/>
        <w:bottom w:val="none" w:sz="0" w:space="0" w:color="auto"/>
        <w:right w:val="none" w:sz="0" w:space="0" w:color="auto"/>
      </w:divBdr>
    </w:div>
    <w:div w:id="1651903568">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
    <w:div w:id="1660887454">
      <w:bodyDiv w:val="1"/>
      <w:marLeft w:val="0"/>
      <w:marRight w:val="0"/>
      <w:marTop w:val="0"/>
      <w:marBottom w:val="0"/>
      <w:divBdr>
        <w:top w:val="none" w:sz="0" w:space="0" w:color="auto"/>
        <w:left w:val="none" w:sz="0" w:space="0" w:color="auto"/>
        <w:bottom w:val="none" w:sz="0" w:space="0" w:color="auto"/>
        <w:right w:val="none" w:sz="0" w:space="0" w:color="auto"/>
      </w:divBdr>
    </w:div>
    <w:div w:id="1663659149">
      <w:bodyDiv w:val="1"/>
      <w:marLeft w:val="0"/>
      <w:marRight w:val="0"/>
      <w:marTop w:val="0"/>
      <w:marBottom w:val="0"/>
      <w:divBdr>
        <w:top w:val="none" w:sz="0" w:space="0" w:color="auto"/>
        <w:left w:val="none" w:sz="0" w:space="0" w:color="auto"/>
        <w:bottom w:val="none" w:sz="0" w:space="0" w:color="auto"/>
        <w:right w:val="none" w:sz="0" w:space="0" w:color="auto"/>
      </w:divBdr>
    </w:div>
    <w:div w:id="1674725260">
      <w:bodyDiv w:val="1"/>
      <w:marLeft w:val="0"/>
      <w:marRight w:val="0"/>
      <w:marTop w:val="0"/>
      <w:marBottom w:val="0"/>
      <w:divBdr>
        <w:top w:val="none" w:sz="0" w:space="0" w:color="auto"/>
        <w:left w:val="none" w:sz="0" w:space="0" w:color="auto"/>
        <w:bottom w:val="none" w:sz="0" w:space="0" w:color="auto"/>
        <w:right w:val="none" w:sz="0" w:space="0" w:color="auto"/>
      </w:divBdr>
    </w:div>
    <w:div w:id="1687054122">
      <w:bodyDiv w:val="1"/>
      <w:marLeft w:val="0"/>
      <w:marRight w:val="0"/>
      <w:marTop w:val="0"/>
      <w:marBottom w:val="0"/>
      <w:divBdr>
        <w:top w:val="none" w:sz="0" w:space="0" w:color="auto"/>
        <w:left w:val="none" w:sz="0" w:space="0" w:color="auto"/>
        <w:bottom w:val="none" w:sz="0" w:space="0" w:color="auto"/>
        <w:right w:val="none" w:sz="0" w:space="0" w:color="auto"/>
      </w:divBdr>
    </w:div>
    <w:div w:id="1736512861">
      <w:bodyDiv w:val="1"/>
      <w:marLeft w:val="0"/>
      <w:marRight w:val="0"/>
      <w:marTop w:val="0"/>
      <w:marBottom w:val="0"/>
      <w:divBdr>
        <w:top w:val="none" w:sz="0" w:space="0" w:color="auto"/>
        <w:left w:val="none" w:sz="0" w:space="0" w:color="auto"/>
        <w:bottom w:val="none" w:sz="0" w:space="0" w:color="auto"/>
        <w:right w:val="none" w:sz="0" w:space="0" w:color="auto"/>
      </w:divBdr>
    </w:div>
    <w:div w:id="1754231720">
      <w:bodyDiv w:val="1"/>
      <w:marLeft w:val="0"/>
      <w:marRight w:val="0"/>
      <w:marTop w:val="0"/>
      <w:marBottom w:val="0"/>
      <w:divBdr>
        <w:top w:val="none" w:sz="0" w:space="0" w:color="auto"/>
        <w:left w:val="none" w:sz="0" w:space="0" w:color="auto"/>
        <w:bottom w:val="none" w:sz="0" w:space="0" w:color="auto"/>
        <w:right w:val="none" w:sz="0" w:space="0" w:color="auto"/>
      </w:divBdr>
    </w:div>
    <w:div w:id="1768503455">
      <w:bodyDiv w:val="1"/>
      <w:marLeft w:val="0"/>
      <w:marRight w:val="0"/>
      <w:marTop w:val="0"/>
      <w:marBottom w:val="0"/>
      <w:divBdr>
        <w:top w:val="none" w:sz="0" w:space="0" w:color="auto"/>
        <w:left w:val="none" w:sz="0" w:space="0" w:color="auto"/>
        <w:bottom w:val="none" w:sz="0" w:space="0" w:color="auto"/>
        <w:right w:val="none" w:sz="0" w:space="0" w:color="auto"/>
      </w:divBdr>
    </w:div>
    <w:div w:id="1768849016">
      <w:bodyDiv w:val="1"/>
      <w:marLeft w:val="0"/>
      <w:marRight w:val="0"/>
      <w:marTop w:val="0"/>
      <w:marBottom w:val="0"/>
      <w:divBdr>
        <w:top w:val="none" w:sz="0" w:space="0" w:color="auto"/>
        <w:left w:val="none" w:sz="0" w:space="0" w:color="auto"/>
        <w:bottom w:val="none" w:sz="0" w:space="0" w:color="auto"/>
        <w:right w:val="none" w:sz="0" w:space="0" w:color="auto"/>
      </w:divBdr>
    </w:div>
    <w:div w:id="1782802400">
      <w:bodyDiv w:val="1"/>
      <w:marLeft w:val="0"/>
      <w:marRight w:val="0"/>
      <w:marTop w:val="0"/>
      <w:marBottom w:val="0"/>
      <w:divBdr>
        <w:top w:val="none" w:sz="0" w:space="0" w:color="auto"/>
        <w:left w:val="none" w:sz="0" w:space="0" w:color="auto"/>
        <w:bottom w:val="none" w:sz="0" w:space="0" w:color="auto"/>
        <w:right w:val="none" w:sz="0" w:space="0" w:color="auto"/>
      </w:divBdr>
    </w:div>
    <w:div w:id="1807159685">
      <w:bodyDiv w:val="1"/>
      <w:marLeft w:val="0"/>
      <w:marRight w:val="0"/>
      <w:marTop w:val="0"/>
      <w:marBottom w:val="0"/>
      <w:divBdr>
        <w:top w:val="none" w:sz="0" w:space="0" w:color="auto"/>
        <w:left w:val="none" w:sz="0" w:space="0" w:color="auto"/>
        <w:bottom w:val="none" w:sz="0" w:space="0" w:color="auto"/>
        <w:right w:val="none" w:sz="0" w:space="0" w:color="auto"/>
      </w:divBdr>
    </w:div>
    <w:div w:id="1812405342">
      <w:bodyDiv w:val="1"/>
      <w:marLeft w:val="0"/>
      <w:marRight w:val="0"/>
      <w:marTop w:val="0"/>
      <w:marBottom w:val="0"/>
      <w:divBdr>
        <w:top w:val="none" w:sz="0" w:space="0" w:color="auto"/>
        <w:left w:val="none" w:sz="0" w:space="0" w:color="auto"/>
        <w:bottom w:val="none" w:sz="0" w:space="0" w:color="auto"/>
        <w:right w:val="none" w:sz="0" w:space="0" w:color="auto"/>
      </w:divBdr>
    </w:div>
    <w:div w:id="1814561705">
      <w:bodyDiv w:val="1"/>
      <w:marLeft w:val="0"/>
      <w:marRight w:val="0"/>
      <w:marTop w:val="0"/>
      <w:marBottom w:val="0"/>
      <w:divBdr>
        <w:top w:val="none" w:sz="0" w:space="0" w:color="auto"/>
        <w:left w:val="none" w:sz="0" w:space="0" w:color="auto"/>
        <w:bottom w:val="none" w:sz="0" w:space="0" w:color="auto"/>
        <w:right w:val="none" w:sz="0" w:space="0" w:color="auto"/>
      </w:divBdr>
    </w:div>
    <w:div w:id="1818447862">
      <w:bodyDiv w:val="1"/>
      <w:marLeft w:val="0"/>
      <w:marRight w:val="0"/>
      <w:marTop w:val="0"/>
      <w:marBottom w:val="0"/>
      <w:divBdr>
        <w:top w:val="none" w:sz="0" w:space="0" w:color="auto"/>
        <w:left w:val="none" w:sz="0" w:space="0" w:color="auto"/>
        <w:bottom w:val="none" w:sz="0" w:space="0" w:color="auto"/>
        <w:right w:val="none" w:sz="0" w:space="0" w:color="auto"/>
      </w:divBdr>
    </w:div>
    <w:div w:id="1818644490">
      <w:bodyDiv w:val="1"/>
      <w:marLeft w:val="0"/>
      <w:marRight w:val="0"/>
      <w:marTop w:val="0"/>
      <w:marBottom w:val="0"/>
      <w:divBdr>
        <w:top w:val="none" w:sz="0" w:space="0" w:color="auto"/>
        <w:left w:val="none" w:sz="0" w:space="0" w:color="auto"/>
        <w:bottom w:val="none" w:sz="0" w:space="0" w:color="auto"/>
        <w:right w:val="none" w:sz="0" w:space="0" w:color="auto"/>
      </w:divBdr>
    </w:div>
    <w:div w:id="1841239668">
      <w:bodyDiv w:val="1"/>
      <w:marLeft w:val="0"/>
      <w:marRight w:val="0"/>
      <w:marTop w:val="0"/>
      <w:marBottom w:val="0"/>
      <w:divBdr>
        <w:top w:val="none" w:sz="0" w:space="0" w:color="auto"/>
        <w:left w:val="none" w:sz="0" w:space="0" w:color="auto"/>
        <w:bottom w:val="none" w:sz="0" w:space="0" w:color="auto"/>
        <w:right w:val="none" w:sz="0" w:space="0" w:color="auto"/>
      </w:divBdr>
    </w:div>
    <w:div w:id="1855142976">
      <w:bodyDiv w:val="1"/>
      <w:marLeft w:val="0"/>
      <w:marRight w:val="0"/>
      <w:marTop w:val="0"/>
      <w:marBottom w:val="0"/>
      <w:divBdr>
        <w:top w:val="none" w:sz="0" w:space="0" w:color="auto"/>
        <w:left w:val="none" w:sz="0" w:space="0" w:color="auto"/>
        <w:bottom w:val="none" w:sz="0" w:space="0" w:color="auto"/>
        <w:right w:val="none" w:sz="0" w:space="0" w:color="auto"/>
      </w:divBdr>
    </w:div>
    <w:div w:id="1884169579">
      <w:bodyDiv w:val="1"/>
      <w:marLeft w:val="0"/>
      <w:marRight w:val="0"/>
      <w:marTop w:val="0"/>
      <w:marBottom w:val="0"/>
      <w:divBdr>
        <w:top w:val="none" w:sz="0" w:space="0" w:color="auto"/>
        <w:left w:val="none" w:sz="0" w:space="0" w:color="auto"/>
        <w:bottom w:val="none" w:sz="0" w:space="0" w:color="auto"/>
        <w:right w:val="none" w:sz="0" w:space="0" w:color="auto"/>
      </w:divBdr>
    </w:div>
    <w:div w:id="1892186448">
      <w:bodyDiv w:val="1"/>
      <w:marLeft w:val="0"/>
      <w:marRight w:val="0"/>
      <w:marTop w:val="0"/>
      <w:marBottom w:val="0"/>
      <w:divBdr>
        <w:top w:val="none" w:sz="0" w:space="0" w:color="auto"/>
        <w:left w:val="none" w:sz="0" w:space="0" w:color="auto"/>
        <w:bottom w:val="none" w:sz="0" w:space="0" w:color="auto"/>
        <w:right w:val="none" w:sz="0" w:space="0" w:color="auto"/>
      </w:divBdr>
    </w:div>
    <w:div w:id="1896969122">
      <w:bodyDiv w:val="1"/>
      <w:marLeft w:val="0"/>
      <w:marRight w:val="0"/>
      <w:marTop w:val="0"/>
      <w:marBottom w:val="0"/>
      <w:divBdr>
        <w:top w:val="none" w:sz="0" w:space="0" w:color="auto"/>
        <w:left w:val="none" w:sz="0" w:space="0" w:color="auto"/>
        <w:bottom w:val="none" w:sz="0" w:space="0" w:color="auto"/>
        <w:right w:val="none" w:sz="0" w:space="0" w:color="auto"/>
      </w:divBdr>
    </w:div>
    <w:div w:id="1904102047">
      <w:bodyDiv w:val="1"/>
      <w:marLeft w:val="0"/>
      <w:marRight w:val="0"/>
      <w:marTop w:val="0"/>
      <w:marBottom w:val="0"/>
      <w:divBdr>
        <w:top w:val="none" w:sz="0" w:space="0" w:color="auto"/>
        <w:left w:val="none" w:sz="0" w:space="0" w:color="auto"/>
        <w:bottom w:val="none" w:sz="0" w:space="0" w:color="auto"/>
        <w:right w:val="none" w:sz="0" w:space="0" w:color="auto"/>
      </w:divBdr>
    </w:div>
    <w:div w:id="1928153971">
      <w:bodyDiv w:val="1"/>
      <w:marLeft w:val="0"/>
      <w:marRight w:val="0"/>
      <w:marTop w:val="0"/>
      <w:marBottom w:val="0"/>
      <w:divBdr>
        <w:top w:val="none" w:sz="0" w:space="0" w:color="auto"/>
        <w:left w:val="none" w:sz="0" w:space="0" w:color="auto"/>
        <w:bottom w:val="none" w:sz="0" w:space="0" w:color="auto"/>
        <w:right w:val="none" w:sz="0" w:space="0" w:color="auto"/>
      </w:divBdr>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1618752">
      <w:bodyDiv w:val="1"/>
      <w:marLeft w:val="0"/>
      <w:marRight w:val="0"/>
      <w:marTop w:val="0"/>
      <w:marBottom w:val="0"/>
      <w:divBdr>
        <w:top w:val="none" w:sz="0" w:space="0" w:color="auto"/>
        <w:left w:val="none" w:sz="0" w:space="0" w:color="auto"/>
        <w:bottom w:val="none" w:sz="0" w:space="0" w:color="auto"/>
        <w:right w:val="none" w:sz="0" w:space="0" w:color="auto"/>
      </w:divBdr>
    </w:div>
    <w:div w:id="1931700068">
      <w:bodyDiv w:val="1"/>
      <w:marLeft w:val="0"/>
      <w:marRight w:val="0"/>
      <w:marTop w:val="0"/>
      <w:marBottom w:val="0"/>
      <w:divBdr>
        <w:top w:val="none" w:sz="0" w:space="0" w:color="auto"/>
        <w:left w:val="none" w:sz="0" w:space="0" w:color="auto"/>
        <w:bottom w:val="none" w:sz="0" w:space="0" w:color="auto"/>
        <w:right w:val="none" w:sz="0" w:space="0" w:color="auto"/>
      </w:divBdr>
    </w:div>
    <w:div w:id="1945647492">
      <w:bodyDiv w:val="1"/>
      <w:marLeft w:val="0"/>
      <w:marRight w:val="0"/>
      <w:marTop w:val="0"/>
      <w:marBottom w:val="0"/>
      <w:divBdr>
        <w:top w:val="none" w:sz="0" w:space="0" w:color="auto"/>
        <w:left w:val="none" w:sz="0" w:space="0" w:color="auto"/>
        <w:bottom w:val="none" w:sz="0" w:space="0" w:color="auto"/>
        <w:right w:val="none" w:sz="0" w:space="0" w:color="auto"/>
      </w:divBdr>
    </w:div>
    <w:div w:id="1959600988">
      <w:bodyDiv w:val="1"/>
      <w:marLeft w:val="0"/>
      <w:marRight w:val="0"/>
      <w:marTop w:val="0"/>
      <w:marBottom w:val="0"/>
      <w:divBdr>
        <w:top w:val="none" w:sz="0" w:space="0" w:color="auto"/>
        <w:left w:val="none" w:sz="0" w:space="0" w:color="auto"/>
        <w:bottom w:val="none" w:sz="0" w:space="0" w:color="auto"/>
        <w:right w:val="none" w:sz="0" w:space="0" w:color="auto"/>
      </w:divBdr>
    </w:div>
    <w:div w:id="1964119330">
      <w:bodyDiv w:val="1"/>
      <w:marLeft w:val="0"/>
      <w:marRight w:val="0"/>
      <w:marTop w:val="0"/>
      <w:marBottom w:val="0"/>
      <w:divBdr>
        <w:top w:val="none" w:sz="0" w:space="0" w:color="auto"/>
        <w:left w:val="none" w:sz="0" w:space="0" w:color="auto"/>
        <w:bottom w:val="none" w:sz="0" w:space="0" w:color="auto"/>
        <w:right w:val="none" w:sz="0" w:space="0" w:color="auto"/>
      </w:divBdr>
    </w:div>
    <w:div w:id="1964844149">
      <w:bodyDiv w:val="1"/>
      <w:marLeft w:val="0"/>
      <w:marRight w:val="0"/>
      <w:marTop w:val="0"/>
      <w:marBottom w:val="0"/>
      <w:divBdr>
        <w:top w:val="none" w:sz="0" w:space="0" w:color="auto"/>
        <w:left w:val="none" w:sz="0" w:space="0" w:color="auto"/>
        <w:bottom w:val="none" w:sz="0" w:space="0" w:color="auto"/>
        <w:right w:val="none" w:sz="0" w:space="0" w:color="auto"/>
      </w:divBdr>
    </w:div>
    <w:div w:id="1965383020">
      <w:bodyDiv w:val="1"/>
      <w:marLeft w:val="0"/>
      <w:marRight w:val="0"/>
      <w:marTop w:val="0"/>
      <w:marBottom w:val="0"/>
      <w:divBdr>
        <w:top w:val="none" w:sz="0" w:space="0" w:color="auto"/>
        <w:left w:val="none" w:sz="0" w:space="0" w:color="auto"/>
        <w:bottom w:val="none" w:sz="0" w:space="0" w:color="auto"/>
        <w:right w:val="none" w:sz="0" w:space="0" w:color="auto"/>
      </w:divBdr>
    </w:div>
    <w:div w:id="1983269948">
      <w:bodyDiv w:val="1"/>
      <w:marLeft w:val="0"/>
      <w:marRight w:val="0"/>
      <w:marTop w:val="0"/>
      <w:marBottom w:val="0"/>
      <w:divBdr>
        <w:top w:val="none" w:sz="0" w:space="0" w:color="auto"/>
        <w:left w:val="none" w:sz="0" w:space="0" w:color="auto"/>
        <w:bottom w:val="none" w:sz="0" w:space="0" w:color="auto"/>
        <w:right w:val="none" w:sz="0" w:space="0" w:color="auto"/>
      </w:divBdr>
    </w:div>
    <w:div w:id="1994944731">
      <w:bodyDiv w:val="1"/>
      <w:marLeft w:val="0"/>
      <w:marRight w:val="0"/>
      <w:marTop w:val="0"/>
      <w:marBottom w:val="0"/>
      <w:divBdr>
        <w:top w:val="none" w:sz="0" w:space="0" w:color="auto"/>
        <w:left w:val="none" w:sz="0" w:space="0" w:color="auto"/>
        <w:bottom w:val="none" w:sz="0" w:space="0" w:color="auto"/>
        <w:right w:val="none" w:sz="0" w:space="0" w:color="auto"/>
      </w:divBdr>
    </w:div>
    <w:div w:id="2000310201">
      <w:bodyDiv w:val="1"/>
      <w:marLeft w:val="0"/>
      <w:marRight w:val="0"/>
      <w:marTop w:val="0"/>
      <w:marBottom w:val="0"/>
      <w:divBdr>
        <w:top w:val="none" w:sz="0" w:space="0" w:color="auto"/>
        <w:left w:val="none" w:sz="0" w:space="0" w:color="auto"/>
        <w:bottom w:val="none" w:sz="0" w:space="0" w:color="auto"/>
        <w:right w:val="none" w:sz="0" w:space="0" w:color="auto"/>
      </w:divBdr>
    </w:div>
    <w:div w:id="2005433024">
      <w:bodyDiv w:val="1"/>
      <w:marLeft w:val="0"/>
      <w:marRight w:val="0"/>
      <w:marTop w:val="0"/>
      <w:marBottom w:val="0"/>
      <w:divBdr>
        <w:top w:val="none" w:sz="0" w:space="0" w:color="auto"/>
        <w:left w:val="none" w:sz="0" w:space="0" w:color="auto"/>
        <w:bottom w:val="none" w:sz="0" w:space="0" w:color="auto"/>
        <w:right w:val="none" w:sz="0" w:space="0" w:color="auto"/>
      </w:divBdr>
    </w:div>
    <w:div w:id="2017689373">
      <w:bodyDiv w:val="1"/>
      <w:marLeft w:val="0"/>
      <w:marRight w:val="0"/>
      <w:marTop w:val="0"/>
      <w:marBottom w:val="0"/>
      <w:divBdr>
        <w:top w:val="none" w:sz="0" w:space="0" w:color="auto"/>
        <w:left w:val="none" w:sz="0" w:space="0" w:color="auto"/>
        <w:bottom w:val="none" w:sz="0" w:space="0" w:color="auto"/>
        <w:right w:val="none" w:sz="0" w:space="0" w:color="auto"/>
      </w:divBdr>
    </w:div>
    <w:div w:id="2022196171">
      <w:bodyDiv w:val="1"/>
      <w:marLeft w:val="0"/>
      <w:marRight w:val="0"/>
      <w:marTop w:val="0"/>
      <w:marBottom w:val="0"/>
      <w:divBdr>
        <w:top w:val="none" w:sz="0" w:space="0" w:color="auto"/>
        <w:left w:val="none" w:sz="0" w:space="0" w:color="auto"/>
        <w:bottom w:val="none" w:sz="0" w:space="0" w:color="auto"/>
        <w:right w:val="none" w:sz="0" w:space="0" w:color="auto"/>
      </w:divBdr>
    </w:div>
    <w:div w:id="2024547044">
      <w:bodyDiv w:val="1"/>
      <w:marLeft w:val="0"/>
      <w:marRight w:val="0"/>
      <w:marTop w:val="0"/>
      <w:marBottom w:val="0"/>
      <w:divBdr>
        <w:top w:val="none" w:sz="0" w:space="0" w:color="auto"/>
        <w:left w:val="none" w:sz="0" w:space="0" w:color="auto"/>
        <w:bottom w:val="none" w:sz="0" w:space="0" w:color="auto"/>
        <w:right w:val="none" w:sz="0" w:space="0" w:color="auto"/>
      </w:divBdr>
    </w:div>
    <w:div w:id="2028750689">
      <w:bodyDiv w:val="1"/>
      <w:marLeft w:val="0"/>
      <w:marRight w:val="0"/>
      <w:marTop w:val="0"/>
      <w:marBottom w:val="0"/>
      <w:divBdr>
        <w:top w:val="none" w:sz="0" w:space="0" w:color="auto"/>
        <w:left w:val="none" w:sz="0" w:space="0" w:color="auto"/>
        <w:bottom w:val="none" w:sz="0" w:space="0" w:color="auto"/>
        <w:right w:val="none" w:sz="0" w:space="0" w:color="auto"/>
      </w:divBdr>
    </w:div>
    <w:div w:id="2044792901">
      <w:bodyDiv w:val="1"/>
      <w:marLeft w:val="0"/>
      <w:marRight w:val="0"/>
      <w:marTop w:val="0"/>
      <w:marBottom w:val="0"/>
      <w:divBdr>
        <w:top w:val="none" w:sz="0" w:space="0" w:color="auto"/>
        <w:left w:val="none" w:sz="0" w:space="0" w:color="auto"/>
        <w:bottom w:val="none" w:sz="0" w:space="0" w:color="auto"/>
        <w:right w:val="none" w:sz="0" w:space="0" w:color="auto"/>
      </w:divBdr>
    </w:div>
    <w:div w:id="2051372574">
      <w:bodyDiv w:val="1"/>
      <w:marLeft w:val="0"/>
      <w:marRight w:val="0"/>
      <w:marTop w:val="0"/>
      <w:marBottom w:val="0"/>
      <w:divBdr>
        <w:top w:val="none" w:sz="0" w:space="0" w:color="auto"/>
        <w:left w:val="none" w:sz="0" w:space="0" w:color="auto"/>
        <w:bottom w:val="none" w:sz="0" w:space="0" w:color="auto"/>
        <w:right w:val="none" w:sz="0" w:space="0" w:color="auto"/>
      </w:divBdr>
    </w:div>
    <w:div w:id="2059430098">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74810144">
      <w:bodyDiv w:val="1"/>
      <w:marLeft w:val="0"/>
      <w:marRight w:val="0"/>
      <w:marTop w:val="0"/>
      <w:marBottom w:val="0"/>
      <w:divBdr>
        <w:top w:val="none" w:sz="0" w:space="0" w:color="auto"/>
        <w:left w:val="none" w:sz="0" w:space="0" w:color="auto"/>
        <w:bottom w:val="none" w:sz="0" w:space="0" w:color="auto"/>
        <w:right w:val="none" w:sz="0" w:space="0" w:color="auto"/>
      </w:divBdr>
    </w:div>
    <w:div w:id="2089883059">
      <w:bodyDiv w:val="1"/>
      <w:marLeft w:val="0"/>
      <w:marRight w:val="0"/>
      <w:marTop w:val="0"/>
      <w:marBottom w:val="0"/>
      <w:divBdr>
        <w:top w:val="none" w:sz="0" w:space="0" w:color="auto"/>
        <w:left w:val="none" w:sz="0" w:space="0" w:color="auto"/>
        <w:bottom w:val="none" w:sz="0" w:space="0" w:color="auto"/>
        <w:right w:val="none" w:sz="0" w:space="0" w:color="auto"/>
      </w:divBdr>
    </w:div>
    <w:div w:id="209315862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0370315">
      <w:bodyDiv w:val="1"/>
      <w:marLeft w:val="0"/>
      <w:marRight w:val="0"/>
      <w:marTop w:val="0"/>
      <w:marBottom w:val="0"/>
      <w:divBdr>
        <w:top w:val="none" w:sz="0" w:space="0" w:color="auto"/>
        <w:left w:val="none" w:sz="0" w:space="0" w:color="auto"/>
        <w:bottom w:val="none" w:sz="0" w:space="0" w:color="auto"/>
        <w:right w:val="none" w:sz="0" w:space="0" w:color="auto"/>
      </w:divBdr>
    </w:div>
    <w:div w:id="2106530019">
      <w:bodyDiv w:val="1"/>
      <w:marLeft w:val="0"/>
      <w:marRight w:val="0"/>
      <w:marTop w:val="0"/>
      <w:marBottom w:val="0"/>
      <w:divBdr>
        <w:top w:val="none" w:sz="0" w:space="0" w:color="auto"/>
        <w:left w:val="none" w:sz="0" w:space="0" w:color="auto"/>
        <w:bottom w:val="none" w:sz="0" w:space="0" w:color="auto"/>
        <w:right w:val="none" w:sz="0" w:space="0" w:color="auto"/>
      </w:divBdr>
    </w:div>
    <w:div w:id="2109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411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ЛюЛя</cp:lastModifiedBy>
  <cp:revision>3</cp:revision>
  <cp:lastPrinted>2015-09-02T05:37:00Z</cp:lastPrinted>
  <dcterms:created xsi:type="dcterms:W3CDTF">2015-09-02T05:35:00Z</dcterms:created>
  <dcterms:modified xsi:type="dcterms:W3CDTF">2015-09-02T05:39:00Z</dcterms:modified>
</cp:coreProperties>
</file>